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30" w:rsidRPr="00ED399C" w:rsidRDefault="00E60B30" w:rsidP="00E60B30">
      <w:pPr>
        <w:pStyle w:val="Nadpis1"/>
        <w:spacing w:before="0" w:line="240" w:lineRule="auto"/>
        <w:jc w:val="center"/>
        <w:rPr>
          <w:rFonts w:ascii="Calibri" w:hAnsi="Calibri"/>
          <w:color w:val="auto"/>
          <w:sz w:val="24"/>
          <w:szCs w:val="24"/>
        </w:rPr>
      </w:pPr>
      <w:r w:rsidRPr="00ED399C">
        <w:rPr>
          <w:rFonts w:ascii="Calibri" w:hAnsi="Calibri"/>
          <w:color w:val="auto"/>
          <w:sz w:val="24"/>
          <w:szCs w:val="24"/>
        </w:rPr>
        <w:t xml:space="preserve">Základná škola s materskou školou – Alapiskola és Óvoda, Lipová 115, </w:t>
      </w:r>
    </w:p>
    <w:p w:rsidR="00E60B30" w:rsidRPr="00ED399C" w:rsidRDefault="00E60B30" w:rsidP="00E60B30">
      <w:pPr>
        <w:pStyle w:val="Nadpis1"/>
        <w:spacing w:before="0" w:line="240" w:lineRule="auto"/>
        <w:jc w:val="center"/>
        <w:rPr>
          <w:rFonts w:ascii="Calibri" w:hAnsi="Calibri"/>
          <w:color w:val="auto"/>
          <w:sz w:val="24"/>
          <w:szCs w:val="24"/>
        </w:rPr>
      </w:pPr>
      <w:r w:rsidRPr="00ED399C">
        <w:rPr>
          <w:rFonts w:ascii="Calibri" w:hAnsi="Calibri"/>
          <w:color w:val="auto"/>
          <w:sz w:val="24"/>
          <w:szCs w:val="24"/>
        </w:rPr>
        <w:t>Krásnohorské Podhradie -  Krasznahorkaváralja</w:t>
      </w:r>
    </w:p>
    <w:p w:rsidR="00E60B30" w:rsidRPr="00ED399C" w:rsidRDefault="00E60B30" w:rsidP="00E60B30">
      <w:pPr>
        <w:pStyle w:val="Nadpis1"/>
        <w:spacing w:before="0" w:line="240" w:lineRule="auto"/>
        <w:ind w:right="5604"/>
        <w:jc w:val="center"/>
        <w:rPr>
          <w:rFonts w:ascii="Calibri" w:hAnsi="Calibri"/>
          <w:color w:val="auto"/>
          <w:sz w:val="24"/>
          <w:szCs w:val="24"/>
        </w:rPr>
      </w:pPr>
    </w:p>
    <w:p w:rsidR="00E60B30" w:rsidRPr="00480F3E" w:rsidRDefault="00E60B30" w:rsidP="00E60B30">
      <w:pPr>
        <w:pStyle w:val="Nadpis1"/>
        <w:spacing w:before="0" w:line="240" w:lineRule="auto"/>
        <w:rPr>
          <w:rFonts w:ascii="Calibri" w:hAnsi="Calibri"/>
          <w:b w:val="0"/>
          <w:color w:val="auto"/>
          <w:sz w:val="24"/>
          <w:szCs w:val="24"/>
        </w:rPr>
      </w:pPr>
    </w:p>
    <w:p w:rsidR="00E60B30" w:rsidRPr="00480F3E" w:rsidRDefault="00E60B30" w:rsidP="00E60B30">
      <w:pPr>
        <w:pStyle w:val="Nadpis1"/>
        <w:spacing w:before="0" w:line="240" w:lineRule="auto"/>
        <w:jc w:val="center"/>
        <w:rPr>
          <w:rFonts w:ascii="Calibri" w:hAnsi="Calibri"/>
          <w:color w:val="auto"/>
          <w:sz w:val="24"/>
          <w:szCs w:val="24"/>
        </w:rPr>
      </w:pPr>
      <w:r w:rsidRPr="00480F3E">
        <w:rPr>
          <w:rFonts w:ascii="Calibri" w:hAnsi="Calibri"/>
          <w:color w:val="auto"/>
          <w:sz w:val="24"/>
          <w:szCs w:val="24"/>
        </w:rPr>
        <w:t>Správa o výchovno-vzdelávacej činnosti, jej výsledkoch a</w:t>
      </w:r>
      <w:r w:rsidR="006D2FE8">
        <w:rPr>
          <w:rFonts w:ascii="Calibri" w:hAnsi="Calibri"/>
          <w:color w:val="auto"/>
          <w:sz w:val="24"/>
          <w:szCs w:val="24"/>
        </w:rPr>
        <w:t xml:space="preserve"> podmienkach za školský rok 2014/2015</w:t>
      </w:r>
      <w:r w:rsidRPr="00480F3E">
        <w:rPr>
          <w:rFonts w:ascii="Calibri" w:hAnsi="Calibri"/>
          <w:color w:val="auto"/>
          <w:sz w:val="24"/>
          <w:szCs w:val="24"/>
        </w:rPr>
        <w:t xml:space="preserve"> bol vypracovaný podľa vyhlášky Ministerstva Školstva SR 9/2006 Z.z.</w:t>
      </w:r>
    </w:p>
    <w:p w:rsidR="00E60B30" w:rsidRPr="00480F3E" w:rsidRDefault="00E60B30" w:rsidP="00E60B30">
      <w:pPr>
        <w:rPr>
          <w:rFonts w:ascii="Calibri" w:hAnsi="Calibri"/>
          <w:b/>
          <w:lang w:eastAsia="en-US"/>
        </w:rPr>
      </w:pPr>
    </w:p>
    <w:p w:rsidR="00E60B30" w:rsidRPr="00480F3E" w:rsidRDefault="00E60B30" w:rsidP="00E60B30">
      <w:pPr>
        <w:numPr>
          <w:ilvl w:val="0"/>
          <w:numId w:val="1"/>
        </w:numPr>
        <w:rPr>
          <w:rFonts w:ascii="Calibri" w:hAnsi="Calibri"/>
          <w:u w:val="single"/>
        </w:rPr>
      </w:pPr>
      <w:r w:rsidRPr="00480F3E">
        <w:rPr>
          <w:rFonts w:ascii="Calibri" w:hAnsi="Calibri"/>
          <w:u w:val="single"/>
        </w:rPr>
        <w:t>Základné identifikačné údaje o škole:</w:t>
      </w:r>
    </w:p>
    <w:p w:rsidR="00E60B30" w:rsidRPr="00480F3E" w:rsidRDefault="00E60B30" w:rsidP="00E60B30">
      <w:pPr>
        <w:rPr>
          <w:rFonts w:ascii="Calibri" w:hAnsi="Calibri"/>
          <w:u w:val="single"/>
        </w:rPr>
      </w:pPr>
    </w:p>
    <w:p w:rsidR="007D3AC9" w:rsidRDefault="00E60B30" w:rsidP="007D3AC9">
      <w:pPr>
        <w:rPr>
          <w:rFonts w:ascii="Calibri" w:hAnsi="Calibri"/>
        </w:rPr>
      </w:pPr>
      <w:r w:rsidRPr="00480F3E">
        <w:rPr>
          <w:rFonts w:ascii="Calibri" w:hAnsi="Calibri"/>
          <w:b/>
          <w:i/>
        </w:rPr>
        <w:t>Názov školy</w:t>
      </w:r>
      <w:r w:rsidRPr="00480F3E">
        <w:rPr>
          <w:rFonts w:ascii="Calibri" w:hAnsi="Calibri"/>
          <w:b/>
        </w:rPr>
        <w:t xml:space="preserve">:   </w:t>
      </w:r>
      <w:r w:rsidRPr="00480F3E">
        <w:rPr>
          <w:rFonts w:ascii="Calibri" w:hAnsi="Calibri"/>
        </w:rPr>
        <w:t>Základná škola s matersk</w:t>
      </w:r>
      <w:r w:rsidR="007D3AC9">
        <w:rPr>
          <w:rFonts w:ascii="Calibri" w:hAnsi="Calibri"/>
        </w:rPr>
        <w:t>ou školou – Alapiskola és Óvoda</w:t>
      </w:r>
      <w:r w:rsidRPr="00480F3E">
        <w:rPr>
          <w:rFonts w:ascii="Calibri" w:hAnsi="Calibri"/>
        </w:rPr>
        <w:t xml:space="preserve"> </w:t>
      </w:r>
    </w:p>
    <w:p w:rsidR="00E60B30" w:rsidRPr="00480F3E" w:rsidRDefault="007D3AC9" w:rsidP="007D3AC9">
      <w:pPr>
        <w:rPr>
          <w:rFonts w:ascii="Calibri" w:hAnsi="Calibri"/>
        </w:rPr>
      </w:pPr>
      <w:r>
        <w:rPr>
          <w:rFonts w:ascii="Calibri" w:hAnsi="Calibri"/>
        </w:rPr>
        <w:t xml:space="preserve">                                                             Lipová 115</w:t>
      </w:r>
      <w:r w:rsidR="00E60B30" w:rsidRPr="00480F3E">
        <w:rPr>
          <w:rFonts w:ascii="Calibri" w:hAnsi="Calibri"/>
        </w:rPr>
        <w:tab/>
      </w:r>
      <w:r w:rsidR="00E60B30" w:rsidRPr="00480F3E">
        <w:rPr>
          <w:rFonts w:ascii="Calibri" w:hAnsi="Calibri"/>
        </w:rPr>
        <w:tab/>
        <w:t xml:space="preserve">            </w:t>
      </w:r>
    </w:p>
    <w:p w:rsidR="007D3AC9" w:rsidRDefault="00E60B30" w:rsidP="007D3AC9">
      <w:pPr>
        <w:rPr>
          <w:rFonts w:ascii="Calibri" w:hAnsi="Calibri"/>
        </w:rPr>
      </w:pPr>
      <w:r w:rsidRPr="00480F3E">
        <w:rPr>
          <w:rFonts w:ascii="Calibri" w:hAnsi="Calibri"/>
        </w:rPr>
        <w:t xml:space="preserve">                        Krásnohorské Podhradie – Krasznahorkaváralja 04941</w:t>
      </w:r>
    </w:p>
    <w:p w:rsidR="007D3AC9" w:rsidRDefault="007D3AC9" w:rsidP="007D3AC9">
      <w:pPr>
        <w:tabs>
          <w:tab w:val="left" w:pos="1418"/>
        </w:tabs>
        <w:ind w:left="1418" w:hanging="1418"/>
      </w:pPr>
      <w:r>
        <w:t>Názov školy bolo zmenené od 1.1.2011 so súhlasom zriaďovateľa a </w:t>
      </w:r>
      <w:r w:rsidRPr="00B615DE">
        <w:t>Ministerstvo školstva, vedy, výskumu a športu Slovenskej republiky</w:t>
      </w:r>
      <w:r>
        <w:t>.</w:t>
      </w:r>
    </w:p>
    <w:p w:rsidR="00E60B30" w:rsidRPr="00480F3E" w:rsidRDefault="00E60B30" w:rsidP="007D3AC9">
      <w:pPr>
        <w:rPr>
          <w:rFonts w:ascii="Calibri" w:hAnsi="Calibri"/>
          <w:b/>
        </w:rPr>
      </w:pPr>
      <w:r w:rsidRPr="00480F3E">
        <w:rPr>
          <w:rFonts w:ascii="Calibri" w:hAnsi="Calibri"/>
          <w:b/>
        </w:rPr>
        <w:tab/>
      </w:r>
      <w:r w:rsidRPr="00480F3E">
        <w:rPr>
          <w:rFonts w:ascii="Calibri" w:hAnsi="Calibri"/>
          <w:b/>
        </w:rPr>
        <w:tab/>
      </w:r>
    </w:p>
    <w:p w:rsidR="00E60B30" w:rsidRPr="00480F3E" w:rsidRDefault="00E60B30" w:rsidP="00E60B30">
      <w:pPr>
        <w:rPr>
          <w:rFonts w:ascii="Calibri" w:hAnsi="Calibri"/>
        </w:rPr>
      </w:pPr>
      <w:r w:rsidRPr="00480F3E">
        <w:rPr>
          <w:rFonts w:ascii="Calibri" w:hAnsi="Calibri"/>
          <w:b/>
          <w:i/>
        </w:rPr>
        <w:t>Kontakt na školu</w:t>
      </w:r>
      <w:r w:rsidRPr="00480F3E">
        <w:rPr>
          <w:rFonts w:ascii="Calibri" w:hAnsi="Calibri"/>
        </w:rPr>
        <w:t>: 058/734 3031 – riaditeľka školy</w:t>
      </w:r>
    </w:p>
    <w:p w:rsidR="00E60B30" w:rsidRPr="00480F3E" w:rsidRDefault="00E60B30" w:rsidP="00E60B30">
      <w:pPr>
        <w:rPr>
          <w:rFonts w:ascii="Calibri" w:hAnsi="Calibri"/>
        </w:rPr>
      </w:pPr>
      <w:r w:rsidRPr="00480F3E">
        <w:rPr>
          <w:rFonts w:ascii="Calibri" w:hAnsi="Calibri"/>
        </w:rPr>
        <w:tab/>
      </w:r>
      <w:r w:rsidRPr="00480F3E">
        <w:rPr>
          <w:rFonts w:ascii="Calibri" w:hAnsi="Calibri"/>
        </w:rPr>
        <w:tab/>
        <w:t xml:space="preserve">      058/734 2712- zástupkyňa riaditeľky školy </w:t>
      </w:r>
    </w:p>
    <w:p w:rsidR="00E60B30" w:rsidRPr="00480F3E"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t xml:space="preserve">       ekonómka školského zariadenia</w:t>
      </w:r>
    </w:p>
    <w:p w:rsidR="00E60B30" w:rsidRPr="00480F3E" w:rsidRDefault="00E60B30" w:rsidP="00E60B30">
      <w:pPr>
        <w:rPr>
          <w:rFonts w:ascii="Calibri" w:hAnsi="Calibri"/>
        </w:rPr>
      </w:pPr>
      <w:r w:rsidRPr="00480F3E">
        <w:rPr>
          <w:rFonts w:ascii="Calibri" w:hAnsi="Calibri"/>
          <w:b/>
          <w:i/>
        </w:rPr>
        <w:t>Emailová adresa</w:t>
      </w:r>
      <w:r w:rsidRPr="00480F3E">
        <w:rPr>
          <w:rFonts w:ascii="Calibri" w:hAnsi="Calibri"/>
        </w:rPr>
        <w:t>: www.zslipkraspod@zslipkraspod.edu .sk</w:t>
      </w:r>
    </w:p>
    <w:p w:rsidR="00E60B30" w:rsidRPr="00480F3E" w:rsidRDefault="00E60B30" w:rsidP="00E60B30">
      <w:pPr>
        <w:rPr>
          <w:rFonts w:ascii="Calibri" w:hAnsi="Calibri"/>
        </w:rPr>
      </w:pPr>
      <w:r w:rsidRPr="00480F3E">
        <w:rPr>
          <w:rFonts w:ascii="Calibri" w:hAnsi="Calibri"/>
          <w:b/>
          <w:i/>
        </w:rPr>
        <w:t>Zriaďovateľ školy</w:t>
      </w:r>
      <w:r w:rsidRPr="00480F3E">
        <w:rPr>
          <w:rFonts w:ascii="Calibri" w:hAnsi="Calibri"/>
        </w:rPr>
        <w:t>: Obec – Krásnohorské Podhradie</w:t>
      </w:r>
    </w:p>
    <w:p w:rsidR="00E60B30" w:rsidRPr="00480F3E" w:rsidRDefault="00E60B30" w:rsidP="00E60B30">
      <w:pPr>
        <w:rPr>
          <w:rFonts w:ascii="Calibri" w:hAnsi="Calibri"/>
        </w:rPr>
      </w:pPr>
      <w:r w:rsidRPr="00480F3E">
        <w:rPr>
          <w:rFonts w:ascii="Calibri" w:hAnsi="Calibri"/>
        </w:rPr>
        <w:t xml:space="preserve">                               Hradná 156, 049 41 Krásnohorské Podhradie</w:t>
      </w:r>
    </w:p>
    <w:p w:rsidR="00E60B30" w:rsidRPr="00480F3E" w:rsidRDefault="00E60B30" w:rsidP="00E60B30">
      <w:pPr>
        <w:rPr>
          <w:rFonts w:ascii="Calibri" w:hAnsi="Calibri"/>
        </w:rPr>
      </w:pPr>
      <w:r w:rsidRPr="00480F3E">
        <w:rPr>
          <w:rFonts w:ascii="Calibri" w:hAnsi="Calibri"/>
          <w:b/>
          <w:i/>
        </w:rPr>
        <w:t>Vedenie školského zariadenia</w:t>
      </w:r>
      <w:r w:rsidRPr="00480F3E">
        <w:rPr>
          <w:rFonts w:ascii="Calibri" w:hAnsi="Calibri"/>
        </w:rPr>
        <w:t>: riaditeľka školského zariadenia: Mgr. Agnesa Stupáková</w:t>
      </w:r>
    </w:p>
    <w:p w:rsidR="00E60B30" w:rsidRPr="00480F3E"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t xml:space="preserve">  zástupkyňa  školského zariadenia: Mária Helcmanová</w:t>
      </w:r>
    </w:p>
    <w:p w:rsidR="00E60B30" w:rsidRPr="00480F3E"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t xml:space="preserve">  ekonómka a PAM: Alžbeta Annová</w:t>
      </w:r>
    </w:p>
    <w:p w:rsidR="00E60B30" w:rsidRPr="00480F3E" w:rsidRDefault="00E60B30" w:rsidP="00E60B30">
      <w:pPr>
        <w:rPr>
          <w:rFonts w:ascii="Calibri" w:hAnsi="Calibri"/>
        </w:rPr>
      </w:pPr>
      <w:r w:rsidRPr="00480F3E">
        <w:rPr>
          <w:rFonts w:ascii="Calibri" w:hAnsi="Calibri"/>
          <w:b/>
          <w:i/>
        </w:rPr>
        <w:t>Rada školského zariadenia:</w:t>
      </w:r>
      <w:r w:rsidRPr="00480F3E">
        <w:rPr>
          <w:rFonts w:ascii="Calibri" w:hAnsi="Calibri"/>
        </w:rPr>
        <w:t xml:space="preserve"> Školská rada pri ZŠ s MŠ v Krh. Podhradí  má  9 členov. Predsedníčkou školskej rady je Mária Szarková. Členovia školskej rady:</w:t>
      </w:r>
    </w:p>
    <w:p w:rsidR="007D3AC9" w:rsidRDefault="00E60B30" w:rsidP="00E60B30">
      <w:pPr>
        <w:rPr>
          <w:rFonts w:ascii="Calibri" w:hAnsi="Calibri"/>
        </w:rPr>
      </w:pPr>
      <w:r w:rsidRPr="00480F3E">
        <w:rPr>
          <w:rFonts w:ascii="Calibri" w:hAnsi="Calibri"/>
        </w:rPr>
        <w:t>pedagogickí zamestnanci: 2, nepedagogickí zamestnanci: 1, rodičia: 3, z obecného zastupiteľstva: 2, z inej organizácií – CPPP Rožňava : 1. Školská rada pri ZŠ s materskou školou je poradným a kontrolným orgá</w:t>
      </w:r>
      <w:r w:rsidR="005B18A8">
        <w:rPr>
          <w:rFonts w:ascii="Calibri" w:hAnsi="Calibri"/>
        </w:rPr>
        <w:t xml:space="preserve">nom. Zasadáva pravidelne 2 x </w:t>
      </w:r>
      <w:r w:rsidRPr="00480F3E">
        <w:rPr>
          <w:rFonts w:ascii="Calibri" w:hAnsi="Calibri"/>
        </w:rPr>
        <w:t xml:space="preserve"> do roka, alebo podľa potreby. Zápisnice sú uložené u predsedníčky. </w:t>
      </w:r>
    </w:p>
    <w:p w:rsidR="007D3AC9" w:rsidRDefault="007D3AC9" w:rsidP="00E60B30">
      <w:pPr>
        <w:rPr>
          <w:rFonts w:ascii="Calibri" w:hAnsi="Calibri"/>
        </w:rPr>
      </w:pPr>
    </w:p>
    <w:p w:rsidR="007D3AC9" w:rsidRDefault="007D3AC9" w:rsidP="007D3AC9">
      <w:pPr>
        <w:tabs>
          <w:tab w:val="left" w:pos="1418"/>
          <w:tab w:val="left" w:pos="3828"/>
        </w:tabs>
        <w:ind w:left="1418" w:hanging="1418"/>
      </w:pPr>
      <w:r w:rsidRPr="007D3AC9">
        <w:rPr>
          <w:b/>
        </w:rPr>
        <w:t>P</w:t>
      </w:r>
      <w:r w:rsidR="006D2FE8">
        <w:rPr>
          <w:b/>
        </w:rPr>
        <w:t xml:space="preserve">očet žiakov </w:t>
      </w:r>
      <w:r w:rsidR="005B18A8">
        <w:rPr>
          <w:b/>
        </w:rPr>
        <w:t xml:space="preserve"> a detí </w:t>
      </w:r>
      <w:r w:rsidR="006D2FE8">
        <w:rPr>
          <w:b/>
        </w:rPr>
        <w:t>v školskom roku 2014/2015</w:t>
      </w:r>
      <w:r w:rsidRPr="007D3AC9">
        <w:rPr>
          <w:b/>
        </w:rPr>
        <w:t>:</w:t>
      </w:r>
      <w:r w:rsidR="005B18A8">
        <w:t xml:space="preserve"> </w:t>
      </w:r>
      <w:r w:rsidR="005B18A8">
        <w:tab/>
        <w:t>ZŠ – 56</w:t>
      </w:r>
      <w:r w:rsidR="005C4812">
        <w:t xml:space="preserve"> z toho 35</w:t>
      </w:r>
      <w:r>
        <w:t xml:space="preserve"> diev</w:t>
      </w:r>
      <w:r w:rsidR="005B18A8">
        <w:t>čat.</w:t>
      </w:r>
      <w:r w:rsidR="005B18A8">
        <w:br/>
      </w:r>
      <w:r w:rsidR="005B18A8">
        <w:tab/>
        <w:t xml:space="preserve">                   MŠ – 62</w:t>
      </w:r>
      <w:r>
        <w:t xml:space="preserve"> z toho 39 dievčat. </w:t>
      </w:r>
    </w:p>
    <w:p w:rsidR="007D3AC9" w:rsidRDefault="007D3AC9" w:rsidP="007D3AC9">
      <w:pPr>
        <w:tabs>
          <w:tab w:val="left" w:pos="1418"/>
          <w:tab w:val="left" w:pos="3828"/>
        </w:tabs>
        <w:ind w:left="1418" w:hanging="1418"/>
      </w:pPr>
    </w:p>
    <w:p w:rsidR="007D3AC9" w:rsidRDefault="007D3AC9" w:rsidP="007D3AC9">
      <w:pPr>
        <w:tabs>
          <w:tab w:val="left" w:pos="1418"/>
        </w:tabs>
        <w:ind w:left="1418" w:hanging="1418"/>
        <w:rPr>
          <w:i/>
        </w:rPr>
      </w:pPr>
      <w:r w:rsidRPr="007D3AC9">
        <w:rPr>
          <w:b/>
        </w:rPr>
        <w:t xml:space="preserve">Počet </w:t>
      </w:r>
      <w:r>
        <w:rPr>
          <w:i/>
        </w:rPr>
        <w:t xml:space="preserve"> </w:t>
      </w:r>
      <w:r w:rsidRPr="007D3AC9">
        <w:rPr>
          <w:b/>
        </w:rPr>
        <w:t>detí a žiakov zo sociálne znevýhodneného prostredia v školskom roku</w:t>
      </w:r>
      <w:r>
        <w:rPr>
          <w:i/>
        </w:rPr>
        <w:t xml:space="preserve"> </w:t>
      </w:r>
    </w:p>
    <w:p w:rsidR="007D3AC9" w:rsidRDefault="006D2FE8" w:rsidP="007D3AC9">
      <w:pPr>
        <w:tabs>
          <w:tab w:val="left" w:pos="1418"/>
        </w:tabs>
        <w:ind w:left="1418" w:hanging="1418"/>
      </w:pPr>
      <w:r>
        <w:rPr>
          <w:i/>
        </w:rPr>
        <w:t>2014</w:t>
      </w:r>
      <w:r w:rsidR="007D3AC9" w:rsidRPr="00207A78">
        <w:rPr>
          <w:i/>
        </w:rPr>
        <w:t>/201</w:t>
      </w:r>
      <w:r>
        <w:rPr>
          <w:i/>
        </w:rPr>
        <w:t>5</w:t>
      </w:r>
      <w:r w:rsidR="007D3AC9">
        <w:t>:</w:t>
      </w:r>
      <w:r w:rsidR="005C4812">
        <w:t xml:space="preserve"> 48</w:t>
      </w:r>
    </w:p>
    <w:p w:rsidR="007D3AC9" w:rsidRDefault="007D3AC9" w:rsidP="007D3AC9">
      <w:pPr>
        <w:tabs>
          <w:tab w:val="left" w:pos="1418"/>
        </w:tabs>
        <w:ind w:left="1418" w:hanging="1418"/>
      </w:pPr>
    </w:p>
    <w:p w:rsidR="007D3AC9" w:rsidRDefault="007D3AC9" w:rsidP="007D3AC9">
      <w:pPr>
        <w:tabs>
          <w:tab w:val="left" w:pos="1418"/>
          <w:tab w:val="left" w:pos="4536"/>
        </w:tabs>
        <w:ind w:left="4530" w:hanging="4530"/>
      </w:pPr>
      <w:r w:rsidRPr="007D3AC9">
        <w:rPr>
          <w:b/>
        </w:rPr>
        <w:t>Počet z</w:t>
      </w:r>
      <w:r w:rsidR="006D2FE8">
        <w:rPr>
          <w:b/>
        </w:rPr>
        <w:t>amestnancov v školskom roku 2014/2015</w:t>
      </w:r>
      <w:r w:rsidRPr="007D3AC9">
        <w:rPr>
          <w:b/>
        </w:rPr>
        <w:t>:</w:t>
      </w:r>
      <w:r>
        <w:t xml:space="preserve"> spolu – 20 z toho 2 muži.</w:t>
      </w:r>
      <w:r>
        <w:br/>
      </w:r>
      <w:r>
        <w:tab/>
        <w:t>úsek ZŠ – 5 učiteliek, 2 vychovávateľky, 1 asistent učiteľa</w:t>
      </w:r>
      <w:r>
        <w:br/>
        <w:t>úsek MŠ – 6 učiteliek</w:t>
      </w:r>
    </w:p>
    <w:p w:rsidR="007D3AC9" w:rsidRDefault="007D3AC9" w:rsidP="007D3AC9">
      <w:pPr>
        <w:tabs>
          <w:tab w:val="left" w:pos="1418"/>
        </w:tabs>
        <w:ind w:left="3178" w:hanging="3178"/>
      </w:pPr>
      <w:r w:rsidRPr="007D3AC9">
        <w:rPr>
          <w:b/>
        </w:rPr>
        <w:t>Počet prevádzkových pracovníkov:</w:t>
      </w:r>
      <w:r>
        <w:t xml:space="preserve"> 3 školníčky - upratovačky, 1 ekonómka, 1 údržbár, </w:t>
      </w:r>
    </w:p>
    <w:p w:rsidR="007D3AC9" w:rsidRDefault="007D3AC9" w:rsidP="007D3AC9">
      <w:pPr>
        <w:tabs>
          <w:tab w:val="left" w:pos="1418"/>
        </w:tabs>
        <w:ind w:left="3178" w:hanging="3178"/>
      </w:pPr>
      <w:r>
        <w:rPr>
          <w:b/>
        </w:rPr>
        <w:tab/>
      </w:r>
      <w:r>
        <w:rPr>
          <w:b/>
        </w:rPr>
        <w:tab/>
        <w:t xml:space="preserve">        </w:t>
      </w:r>
      <w:r>
        <w:t>1 správca výpočtovej techniky.</w:t>
      </w:r>
    </w:p>
    <w:p w:rsidR="00AC5E26" w:rsidRDefault="00AC5E26" w:rsidP="00AC5E26">
      <w:pPr>
        <w:tabs>
          <w:tab w:val="left" w:pos="1418"/>
        </w:tabs>
        <w:ind w:left="1418" w:hanging="1418"/>
        <w:rPr>
          <w:i/>
        </w:rPr>
      </w:pPr>
    </w:p>
    <w:p w:rsidR="00AC5E26" w:rsidRDefault="00AC5E26" w:rsidP="00AC5E26">
      <w:pPr>
        <w:tabs>
          <w:tab w:val="left" w:pos="1418"/>
        </w:tabs>
        <w:ind w:left="1418" w:hanging="1418"/>
      </w:pPr>
      <w:r w:rsidRPr="00AC5E26">
        <w:rPr>
          <w:b/>
        </w:rPr>
        <w:t>Typ školy :</w:t>
      </w:r>
      <w:r>
        <w:t xml:space="preserve"> Úsek -  ZŠ  - Málotriedna – neplno organizovaná</w:t>
      </w:r>
      <w:r w:rsidR="005C4812">
        <w:t xml:space="preserve"> s ročníkmi 0.- 4.</w:t>
      </w:r>
    </w:p>
    <w:p w:rsidR="00AC5E26" w:rsidRPr="001E01ED" w:rsidRDefault="00AC5E26" w:rsidP="00AC5E26">
      <w:pPr>
        <w:tabs>
          <w:tab w:val="left" w:pos="1418"/>
        </w:tabs>
        <w:ind w:left="1418" w:hanging="1418"/>
      </w:pPr>
      <w:r>
        <w:rPr>
          <w:i/>
        </w:rPr>
        <w:t xml:space="preserve">                    </w:t>
      </w:r>
      <w:r w:rsidRPr="001E01ED">
        <w:t>Úse</w:t>
      </w:r>
      <w:r>
        <w:t xml:space="preserve">k – MŠ – Celodenná prevádzka </w:t>
      </w:r>
      <w:r w:rsidR="005C4812">
        <w:t xml:space="preserve"> - 3 triedna – 2 triedy s VjS+1 trieda s VjM</w:t>
      </w:r>
    </w:p>
    <w:p w:rsidR="00AC5E26" w:rsidRDefault="00AC5E26" w:rsidP="00AC5E26">
      <w:pPr>
        <w:tabs>
          <w:tab w:val="left" w:pos="1418"/>
        </w:tabs>
        <w:ind w:left="1418" w:hanging="1418"/>
        <w:rPr>
          <w:i/>
        </w:rPr>
      </w:pPr>
    </w:p>
    <w:p w:rsidR="00E60B30" w:rsidRPr="00AC5E26" w:rsidRDefault="00AC5E26" w:rsidP="00AC5E26">
      <w:pPr>
        <w:tabs>
          <w:tab w:val="left" w:pos="1418"/>
        </w:tabs>
        <w:ind w:left="1418" w:hanging="1418"/>
      </w:pPr>
      <w:r w:rsidRPr="00AC5E26">
        <w:rPr>
          <w:b/>
        </w:rPr>
        <w:t>Úroveň vzdelania:</w:t>
      </w:r>
      <w:r>
        <w:t xml:space="preserve">  ISCED 0 – predprimálne </w:t>
      </w:r>
      <w:r>
        <w:rPr>
          <w:i/>
        </w:rPr>
        <w:t xml:space="preserve">     </w:t>
      </w:r>
      <w:r>
        <w:t>ISCED 1 – primálne prvého stupňa</w:t>
      </w:r>
    </w:p>
    <w:p w:rsidR="00E60B30" w:rsidRPr="00480F3E" w:rsidRDefault="00E60B30" w:rsidP="00E60B30">
      <w:pPr>
        <w:numPr>
          <w:ilvl w:val="0"/>
          <w:numId w:val="1"/>
        </w:numPr>
        <w:rPr>
          <w:rFonts w:ascii="Calibri" w:hAnsi="Calibri"/>
          <w:b/>
        </w:rPr>
      </w:pPr>
      <w:r w:rsidRPr="00480F3E">
        <w:rPr>
          <w:rFonts w:ascii="Calibri" w:hAnsi="Calibri"/>
          <w:b/>
        </w:rPr>
        <w:lastRenderedPageBreak/>
        <w:t>Štruktúra školského zariadenia:</w:t>
      </w:r>
    </w:p>
    <w:p w:rsidR="00E60B30" w:rsidRPr="00480F3E" w:rsidRDefault="00E60B30" w:rsidP="00E60B30">
      <w:pPr>
        <w:rPr>
          <w:rFonts w:ascii="Calibri" w:hAnsi="Calibri"/>
        </w:rPr>
      </w:pPr>
    </w:p>
    <w:p w:rsidR="00E60B30" w:rsidRPr="00480F3E" w:rsidRDefault="00E60B30" w:rsidP="00E60B30">
      <w:pPr>
        <w:rPr>
          <w:rFonts w:ascii="Calibri" w:hAnsi="Calibri"/>
          <w:u w:val="single"/>
        </w:rPr>
      </w:pPr>
      <w:r w:rsidRPr="00480F3E">
        <w:rPr>
          <w:rFonts w:ascii="Calibri" w:hAnsi="Calibri"/>
          <w:u w:val="single"/>
        </w:rPr>
        <w:t>Úsek MŠ:</w:t>
      </w:r>
      <w:r w:rsidRPr="00480F3E">
        <w:rPr>
          <w:rFonts w:ascii="Calibri" w:hAnsi="Calibri"/>
          <w:u w:val="single"/>
        </w:rPr>
        <w:tab/>
      </w:r>
    </w:p>
    <w:p w:rsidR="006D2FE8" w:rsidRDefault="007F1AD5" w:rsidP="006D2FE8">
      <w:r w:rsidRPr="00D3053C">
        <w:rPr>
          <w:b/>
        </w:rPr>
        <w:t>Štatistické údaje:</w:t>
      </w:r>
      <w:r>
        <w:t xml:space="preserve"> </w:t>
      </w:r>
      <w:r>
        <w:tab/>
      </w:r>
      <w:r w:rsidR="006D2FE8">
        <w:t>Počet tried: 3</w:t>
      </w:r>
    </w:p>
    <w:p w:rsidR="006D2FE8" w:rsidRDefault="006D2FE8" w:rsidP="006D2FE8">
      <w:r>
        <w:tab/>
      </w:r>
      <w:r>
        <w:tab/>
      </w:r>
      <w:r>
        <w:tab/>
        <w:t>Počet zapísaných detí: 62 /od 1.1.2015 – 60 detí/</w:t>
      </w:r>
    </w:p>
    <w:p w:rsidR="006D2FE8" w:rsidRDefault="006D2FE8" w:rsidP="006D2FE8">
      <w:r>
        <w:tab/>
      </w:r>
      <w:r>
        <w:tab/>
      </w:r>
      <w:r>
        <w:tab/>
        <w:t>Z toho rómskych: 47</w:t>
      </w:r>
    </w:p>
    <w:p w:rsidR="006D2FE8" w:rsidRDefault="006D2FE8" w:rsidP="006D2FE8">
      <w:r>
        <w:tab/>
      </w:r>
      <w:r>
        <w:tab/>
      </w:r>
      <w:r>
        <w:tab/>
        <w:t>Školopovinné detí: 44  z toho zapísaných do ZŠ v Rožňave -  4 deti</w:t>
      </w:r>
    </w:p>
    <w:p w:rsidR="006D2FE8" w:rsidRDefault="006D2FE8" w:rsidP="006D2FE8">
      <w:r>
        <w:tab/>
      </w:r>
      <w:r>
        <w:tab/>
      </w:r>
      <w:r>
        <w:tab/>
      </w:r>
      <w:r>
        <w:tab/>
      </w:r>
      <w:r>
        <w:tab/>
      </w:r>
      <w:r>
        <w:tab/>
      </w:r>
      <w:r>
        <w:tab/>
      </w:r>
      <w:r>
        <w:tab/>
      </w:r>
      <w:r>
        <w:tab/>
        <w:t xml:space="preserve"> ZŠ s VjS  –   27 detí</w:t>
      </w:r>
    </w:p>
    <w:p w:rsidR="006D2FE8" w:rsidRDefault="006D2FE8" w:rsidP="006D2FE8">
      <w:r>
        <w:tab/>
      </w:r>
      <w:r>
        <w:tab/>
      </w:r>
      <w:r>
        <w:tab/>
      </w:r>
      <w:r>
        <w:tab/>
      </w:r>
      <w:r>
        <w:tab/>
      </w:r>
      <w:r>
        <w:tab/>
      </w:r>
      <w:r>
        <w:tab/>
      </w:r>
      <w:r>
        <w:tab/>
      </w:r>
      <w:r>
        <w:tab/>
        <w:t xml:space="preserve"> ZŠ s VjM –  11 detí</w:t>
      </w:r>
    </w:p>
    <w:p w:rsidR="007F1AD5" w:rsidRDefault="006D2FE8" w:rsidP="006D2FE8">
      <w:r>
        <w:tab/>
      </w:r>
      <w:r>
        <w:tab/>
      </w:r>
      <w:r>
        <w:tab/>
      </w:r>
      <w:r>
        <w:tab/>
      </w:r>
      <w:r>
        <w:tab/>
      </w:r>
      <w:r>
        <w:tab/>
      </w:r>
      <w:r>
        <w:tab/>
      </w:r>
      <w:r>
        <w:tab/>
      </w:r>
      <w:r>
        <w:tab/>
        <w:t xml:space="preserve"> Z toho odklad PŠD – 2 deti</w:t>
      </w:r>
    </w:p>
    <w:p w:rsidR="007F1AD5" w:rsidRDefault="007F1AD5" w:rsidP="007F1AD5"/>
    <w:p w:rsidR="00D95C13" w:rsidRDefault="007F1AD5" w:rsidP="00D95C13">
      <w:r w:rsidRPr="00D3053C">
        <w:rPr>
          <w:b/>
        </w:rPr>
        <w:t>Rozdelenie tried</w:t>
      </w:r>
      <w:r>
        <w:t xml:space="preserve">:  </w:t>
      </w:r>
      <w:r w:rsidR="00D95C13">
        <w:t xml:space="preserve">. trieda  – 2,5- 6 ročné detí, počet detí:  21 </w:t>
      </w:r>
    </w:p>
    <w:p w:rsidR="00D95C13" w:rsidRDefault="00D95C13" w:rsidP="00D95C13">
      <w:r>
        <w:tab/>
      </w:r>
      <w:r>
        <w:tab/>
        <w:t xml:space="preserve">       II. trieda  – 5 - 6 ročné deti,  počet detí:   20, od 1.01.2015: 19 detí</w:t>
      </w:r>
    </w:p>
    <w:p w:rsidR="00D95C13" w:rsidRDefault="00D95C13" w:rsidP="00D95C13">
      <w:r>
        <w:tab/>
      </w:r>
      <w:r>
        <w:tab/>
        <w:t xml:space="preserve">       III. trieda – 4 - 6 ročné deti,  počet detí:   21, od 1.01.2015: 20 detí</w:t>
      </w:r>
    </w:p>
    <w:p w:rsidR="007F1AD5" w:rsidRDefault="007F1AD5" w:rsidP="007F1AD5"/>
    <w:p w:rsidR="00D95C13" w:rsidRDefault="007F1AD5" w:rsidP="00D95C13">
      <w:r w:rsidRPr="00D3053C">
        <w:rPr>
          <w:b/>
        </w:rPr>
        <w:t>Zamestnanci tried</w:t>
      </w:r>
      <w:r w:rsidR="00D95C13">
        <w:rPr>
          <w:b/>
        </w:rPr>
        <w:t xml:space="preserve">: </w:t>
      </w:r>
      <w:r w:rsidR="00D95C13">
        <w:t>I. trieda: uč.: Mária Szarková, Mária Helcmanová</w:t>
      </w:r>
    </w:p>
    <w:p w:rsidR="00D95C13" w:rsidRDefault="00D95C13" w:rsidP="00D95C13">
      <w:pPr>
        <w:ind w:left="1935"/>
      </w:pPr>
      <w:r>
        <w:t>II. trieda: uč.: Mária Lindáková, Alica Lendvaiová / zastupovala Eva Gáspárová od: 1.1.2015 do: 30.6.2015 pre nemoc /</w:t>
      </w:r>
    </w:p>
    <w:p w:rsidR="00D95C13" w:rsidRDefault="00D95C13" w:rsidP="00D95C13">
      <w:r>
        <w:tab/>
      </w:r>
      <w:r>
        <w:tab/>
        <w:t xml:space="preserve">         III. trieda: uč.: Ibolya Istványiková, Anita Kapcziová</w:t>
      </w:r>
    </w:p>
    <w:p w:rsidR="007F1AD5" w:rsidRDefault="007F1AD5" w:rsidP="00D95C13"/>
    <w:p w:rsidR="007F1AD5" w:rsidRDefault="007F1AD5" w:rsidP="007F1AD5">
      <w:r>
        <w:t xml:space="preserve">Všetky učiteľky sú kvalifikované, zaradené do národného projektu Vzdelávania pedagogických zamestnancov materských škôl, ako súčasť reformy vzdelávania podľa pokynov metodicko-pedagogického centra v Prešove. </w:t>
      </w:r>
    </w:p>
    <w:p w:rsidR="007F1AD5" w:rsidRDefault="007F1AD5" w:rsidP="007F1AD5"/>
    <w:p w:rsidR="00D95C13" w:rsidRDefault="007F1AD5" w:rsidP="00D95C13">
      <w:r w:rsidRPr="00D3053C">
        <w:rPr>
          <w:b/>
        </w:rPr>
        <w:t>Priemerná dochádzka detí do MŠ :</w:t>
      </w:r>
      <w:r>
        <w:t xml:space="preserve">  </w:t>
      </w:r>
      <w:r w:rsidR="00D95C13">
        <w:t>1. polrok:   I. trieda:  17,7     2. polrok: I. trieda:   16,6</w:t>
      </w:r>
    </w:p>
    <w:p w:rsidR="00D95C13" w:rsidRDefault="00D95C13" w:rsidP="00D95C13">
      <w:r>
        <w:tab/>
      </w:r>
      <w:r>
        <w:tab/>
      </w:r>
      <w:r>
        <w:tab/>
      </w:r>
      <w:r>
        <w:tab/>
      </w:r>
      <w:r>
        <w:tab/>
      </w:r>
      <w:r>
        <w:tab/>
        <w:t xml:space="preserve">       II. trieda:  15,9</w:t>
      </w:r>
      <w:r>
        <w:tab/>
      </w:r>
      <w:r>
        <w:tab/>
        <w:t xml:space="preserve">   II. trieda:  15,2</w:t>
      </w:r>
    </w:p>
    <w:p w:rsidR="00D95C13" w:rsidRDefault="00D95C13" w:rsidP="00D95C13">
      <w:r>
        <w:tab/>
      </w:r>
      <w:r>
        <w:tab/>
      </w:r>
      <w:r>
        <w:tab/>
      </w:r>
      <w:r>
        <w:tab/>
      </w:r>
      <w:r>
        <w:tab/>
        <w:t xml:space="preserve">                    III. trieda: 13,6</w:t>
      </w:r>
      <w:r>
        <w:tab/>
      </w:r>
      <w:r>
        <w:tab/>
        <w:t xml:space="preserve">   III. trieda: 11,2</w:t>
      </w:r>
    </w:p>
    <w:p w:rsidR="00547B4B" w:rsidRDefault="007F1AD5" w:rsidP="007F1AD5">
      <w:r>
        <w:t xml:space="preserve">Priemerná </w:t>
      </w:r>
      <w:r w:rsidR="006D2FE8">
        <w:t>dochádzka v  školskom roku  2014/2015</w:t>
      </w:r>
      <w:r>
        <w:t xml:space="preserve">:  </w:t>
      </w:r>
      <w:r w:rsidR="00D95C13">
        <w:t>15,0.</w:t>
      </w:r>
    </w:p>
    <w:p w:rsidR="00547B4B" w:rsidRDefault="00547B4B" w:rsidP="007F1AD5">
      <w:r>
        <w:t>Po zápise detí do materskej školy na školský rok 2015/2016 boli prijaté deti počtom: 61</w:t>
      </w:r>
    </w:p>
    <w:p w:rsidR="00547B4B" w:rsidRDefault="00547B4B" w:rsidP="007F1AD5">
      <w:r>
        <w:tab/>
      </w:r>
      <w:r>
        <w:tab/>
      </w:r>
      <w:r>
        <w:tab/>
        <w:t xml:space="preserve">neprijaté deti počtom: 47 nárast oproti minulého školského roka 96%.  </w:t>
      </w:r>
    </w:p>
    <w:p w:rsidR="00E60B30" w:rsidRPr="00480F3E" w:rsidRDefault="00E60B30" w:rsidP="00E60B30">
      <w:pPr>
        <w:rPr>
          <w:rFonts w:ascii="Calibri" w:hAnsi="Calibri"/>
        </w:rPr>
      </w:pPr>
    </w:p>
    <w:p w:rsidR="00E60B30" w:rsidRPr="00480F3E" w:rsidRDefault="00E60B30" w:rsidP="00E60B30">
      <w:pPr>
        <w:rPr>
          <w:rFonts w:ascii="Calibri" w:hAnsi="Calibri"/>
          <w:u w:val="single"/>
        </w:rPr>
      </w:pPr>
      <w:r w:rsidRPr="00480F3E">
        <w:rPr>
          <w:rFonts w:ascii="Calibri" w:hAnsi="Calibri"/>
          <w:u w:val="single"/>
        </w:rPr>
        <w:t>Úsek ZŠ:</w:t>
      </w:r>
    </w:p>
    <w:p w:rsidR="00E60B30" w:rsidRPr="00480F3E" w:rsidRDefault="00E60B30" w:rsidP="00E60B30">
      <w:pPr>
        <w:shd w:val="clear" w:color="auto" w:fill="FFFFFF"/>
        <w:spacing w:line="245" w:lineRule="exact"/>
        <w:rPr>
          <w:rFonts w:ascii="Calibri" w:hAnsi="Calibri"/>
        </w:rPr>
      </w:pPr>
      <w:r w:rsidRPr="00480F3E">
        <w:rPr>
          <w:rFonts w:ascii="Calibri" w:hAnsi="Calibri"/>
          <w:color w:val="000000"/>
          <w:spacing w:val="1"/>
        </w:rPr>
        <w:t xml:space="preserve">Triedy a ich triedne učiteľky:    </w:t>
      </w:r>
    </w:p>
    <w:p w:rsidR="00E60B30" w:rsidRPr="00480F3E" w:rsidRDefault="00E60B30" w:rsidP="00E60B30">
      <w:pPr>
        <w:shd w:val="clear" w:color="auto" w:fill="FFFFFF"/>
        <w:spacing w:line="245" w:lineRule="exact"/>
        <w:ind w:left="22"/>
        <w:rPr>
          <w:rFonts w:ascii="Calibri" w:hAnsi="Calibri"/>
          <w:color w:val="000000"/>
          <w:spacing w:val="-3"/>
        </w:rPr>
      </w:pPr>
    </w:p>
    <w:p w:rsidR="00E60B30" w:rsidRPr="00480F3E" w:rsidRDefault="00E60B30" w:rsidP="00E60B30">
      <w:pPr>
        <w:shd w:val="clear" w:color="auto" w:fill="FFFFFF"/>
        <w:spacing w:line="245" w:lineRule="exact"/>
        <w:ind w:left="22"/>
        <w:rPr>
          <w:rFonts w:ascii="Calibri" w:hAnsi="Calibri"/>
          <w:color w:val="000000"/>
          <w:spacing w:val="-3"/>
        </w:rPr>
      </w:pPr>
      <w:r w:rsidRPr="00480F3E">
        <w:rPr>
          <w:rFonts w:ascii="Calibri" w:hAnsi="Calibri"/>
          <w:color w:val="000000"/>
          <w:spacing w:val="-3"/>
        </w:rPr>
        <w:t>0 ročník Pačanská  č.: 684 trieda č.: 0</w:t>
      </w:r>
      <w:r w:rsidRPr="00480F3E">
        <w:rPr>
          <w:rFonts w:ascii="Calibri" w:hAnsi="Calibri"/>
          <w:color w:val="000000"/>
          <w:spacing w:val="-3"/>
        </w:rPr>
        <w:tab/>
        <w:t>triedna</w:t>
      </w:r>
      <w:r w:rsidR="006D2FE8">
        <w:rPr>
          <w:rFonts w:ascii="Calibri" w:hAnsi="Calibri"/>
          <w:color w:val="000000"/>
          <w:spacing w:val="-3"/>
        </w:rPr>
        <w:t xml:space="preserve"> učiteľka: Mgr Oľga Szarková </w:t>
      </w:r>
      <w:r w:rsidR="007F1AD5">
        <w:rPr>
          <w:rFonts w:ascii="Calibri" w:hAnsi="Calibri"/>
          <w:color w:val="000000"/>
          <w:spacing w:val="-3"/>
        </w:rPr>
        <w:t xml:space="preserve"> , Mgr. Annamária Kustván </w:t>
      </w:r>
      <w:r w:rsidR="007D3AC9">
        <w:rPr>
          <w:rFonts w:ascii="Calibri" w:hAnsi="Calibri"/>
          <w:color w:val="000000"/>
          <w:spacing w:val="-3"/>
        </w:rPr>
        <w:t xml:space="preserve">. </w:t>
      </w:r>
    </w:p>
    <w:p w:rsidR="00E60B30" w:rsidRPr="00480F3E" w:rsidRDefault="00E60B30" w:rsidP="00E60B30">
      <w:pPr>
        <w:shd w:val="clear" w:color="auto" w:fill="FFFFFF"/>
        <w:spacing w:line="245" w:lineRule="exact"/>
        <w:ind w:left="22"/>
        <w:rPr>
          <w:rFonts w:ascii="Calibri" w:hAnsi="Calibri"/>
          <w:color w:val="000000"/>
          <w:spacing w:val="-3"/>
        </w:rPr>
      </w:pPr>
      <w:r w:rsidRPr="00480F3E">
        <w:rPr>
          <w:rFonts w:ascii="Calibri" w:hAnsi="Calibri"/>
          <w:color w:val="000000"/>
          <w:spacing w:val="-3"/>
        </w:rPr>
        <w:tab/>
      </w:r>
      <w:r w:rsidRPr="00480F3E">
        <w:rPr>
          <w:rFonts w:ascii="Calibri" w:hAnsi="Calibri"/>
          <w:color w:val="000000"/>
          <w:spacing w:val="-3"/>
        </w:rPr>
        <w:tab/>
      </w:r>
      <w:r w:rsidRPr="00480F3E">
        <w:rPr>
          <w:rFonts w:ascii="Calibri" w:hAnsi="Calibri"/>
          <w:color w:val="000000"/>
          <w:spacing w:val="-3"/>
        </w:rPr>
        <w:tab/>
      </w:r>
      <w:r w:rsidR="007F1AD5">
        <w:rPr>
          <w:rFonts w:ascii="Calibri" w:hAnsi="Calibri"/>
          <w:color w:val="000000"/>
          <w:spacing w:val="-3"/>
        </w:rPr>
        <w:tab/>
      </w:r>
      <w:r w:rsidR="007F1AD5">
        <w:rPr>
          <w:rFonts w:ascii="Calibri" w:hAnsi="Calibri"/>
          <w:color w:val="000000"/>
          <w:spacing w:val="-3"/>
        </w:rPr>
        <w:tab/>
      </w:r>
      <w:r w:rsidR="007F1AD5">
        <w:rPr>
          <w:rFonts w:ascii="Calibri" w:hAnsi="Calibri"/>
          <w:color w:val="000000"/>
          <w:spacing w:val="-3"/>
        </w:rPr>
        <w:tab/>
      </w:r>
      <w:r w:rsidR="007F1AD5">
        <w:rPr>
          <w:rFonts w:ascii="Calibri" w:hAnsi="Calibri"/>
          <w:color w:val="000000"/>
          <w:spacing w:val="-3"/>
        </w:rPr>
        <w:tab/>
      </w:r>
      <w:r w:rsidR="007F1AD5">
        <w:rPr>
          <w:rFonts w:ascii="Calibri" w:hAnsi="Calibri"/>
          <w:color w:val="000000"/>
          <w:spacing w:val="-3"/>
        </w:rPr>
        <w:tab/>
        <w:t xml:space="preserve">    </w:t>
      </w:r>
    </w:p>
    <w:p w:rsidR="00E60B30" w:rsidRPr="00480F3E" w:rsidRDefault="00E60B30" w:rsidP="00E60B30">
      <w:pPr>
        <w:shd w:val="clear" w:color="auto" w:fill="FFFFFF"/>
        <w:spacing w:line="245" w:lineRule="exact"/>
        <w:ind w:left="22"/>
        <w:rPr>
          <w:rFonts w:ascii="Calibri" w:hAnsi="Calibri"/>
        </w:rPr>
      </w:pPr>
      <w:r w:rsidRPr="00480F3E">
        <w:rPr>
          <w:rFonts w:ascii="Calibri" w:hAnsi="Calibri"/>
          <w:color w:val="000000"/>
          <w:spacing w:val="-3"/>
        </w:rPr>
        <w:t xml:space="preserve">1. ročník </w:t>
      </w:r>
      <w:r w:rsidRPr="00480F3E">
        <w:rPr>
          <w:rFonts w:ascii="Calibri" w:hAnsi="Calibri"/>
          <w:color w:val="000000"/>
          <w:spacing w:val="-3"/>
        </w:rPr>
        <w:tab/>
      </w:r>
      <w:r w:rsidRPr="00480F3E">
        <w:rPr>
          <w:rFonts w:ascii="Calibri" w:hAnsi="Calibri"/>
          <w:color w:val="000000"/>
          <w:spacing w:val="-3"/>
        </w:rPr>
        <w:tab/>
        <w:t>- trieda</w:t>
      </w:r>
      <w:r w:rsidR="007F1AD5">
        <w:rPr>
          <w:rFonts w:ascii="Calibri" w:hAnsi="Calibri"/>
          <w:color w:val="000000"/>
          <w:spacing w:val="-3"/>
        </w:rPr>
        <w:t xml:space="preserve"> č. 4</w:t>
      </w:r>
      <w:r w:rsidRPr="00480F3E">
        <w:rPr>
          <w:rFonts w:ascii="Calibri" w:hAnsi="Calibri"/>
          <w:color w:val="000000"/>
          <w:spacing w:val="-3"/>
        </w:rPr>
        <w:tab/>
      </w:r>
      <w:r w:rsidRPr="00480F3E">
        <w:rPr>
          <w:rFonts w:ascii="Calibri" w:hAnsi="Calibri"/>
          <w:color w:val="000000"/>
          <w:spacing w:val="-3"/>
        </w:rPr>
        <w:tab/>
        <w:t xml:space="preserve"> triedna učiteľka:  Mgr. Stupáková Agnesa</w:t>
      </w:r>
    </w:p>
    <w:p w:rsidR="00E60B30" w:rsidRPr="00480F3E" w:rsidRDefault="007F1AD5" w:rsidP="00E60B30">
      <w:pPr>
        <w:shd w:val="clear" w:color="auto" w:fill="FFFFFF"/>
        <w:spacing w:line="245" w:lineRule="exact"/>
        <w:ind w:left="14"/>
        <w:rPr>
          <w:rFonts w:ascii="Calibri" w:hAnsi="Calibri"/>
          <w:color w:val="000000"/>
          <w:spacing w:val="-3"/>
        </w:rPr>
      </w:pPr>
      <w:r>
        <w:rPr>
          <w:rFonts w:ascii="Calibri" w:hAnsi="Calibri"/>
          <w:color w:val="000000"/>
          <w:spacing w:val="-3"/>
        </w:rPr>
        <w:t xml:space="preserve">2. ročník </w:t>
      </w:r>
      <w:r>
        <w:rPr>
          <w:rFonts w:ascii="Calibri" w:hAnsi="Calibri"/>
          <w:color w:val="000000"/>
          <w:spacing w:val="-3"/>
        </w:rPr>
        <w:tab/>
      </w:r>
      <w:r>
        <w:rPr>
          <w:rFonts w:ascii="Calibri" w:hAnsi="Calibri"/>
          <w:color w:val="000000"/>
          <w:spacing w:val="-3"/>
        </w:rPr>
        <w:tab/>
        <w:t>- trieda č. 4</w:t>
      </w:r>
      <w:r w:rsidR="00E60B30" w:rsidRPr="00480F3E">
        <w:rPr>
          <w:rFonts w:ascii="Calibri" w:hAnsi="Calibri"/>
          <w:color w:val="000000"/>
          <w:spacing w:val="-3"/>
        </w:rPr>
        <w:tab/>
      </w:r>
      <w:r w:rsidR="00E60B30" w:rsidRPr="00480F3E">
        <w:rPr>
          <w:rFonts w:ascii="Calibri" w:hAnsi="Calibri"/>
          <w:color w:val="000000"/>
          <w:spacing w:val="-3"/>
        </w:rPr>
        <w:tab/>
        <w:t xml:space="preserve"> triedna uč</w:t>
      </w:r>
      <w:r>
        <w:rPr>
          <w:rFonts w:ascii="Calibri" w:hAnsi="Calibri"/>
          <w:color w:val="000000"/>
          <w:spacing w:val="-3"/>
        </w:rPr>
        <w:t xml:space="preserve">iteľka:  Mgr. Stupáková Agnesa </w:t>
      </w:r>
    </w:p>
    <w:p w:rsidR="007F1AD5" w:rsidRPr="00480F3E" w:rsidRDefault="007F1AD5" w:rsidP="007F1AD5">
      <w:pPr>
        <w:shd w:val="clear" w:color="auto" w:fill="FFFFFF"/>
        <w:spacing w:line="245" w:lineRule="exact"/>
        <w:ind w:left="14"/>
        <w:rPr>
          <w:rFonts w:ascii="Calibri" w:hAnsi="Calibri"/>
          <w:color w:val="000000"/>
          <w:spacing w:val="-3"/>
        </w:rPr>
      </w:pPr>
      <w:r>
        <w:rPr>
          <w:rFonts w:ascii="Calibri" w:hAnsi="Calibri"/>
          <w:color w:val="000000"/>
          <w:spacing w:val="-3"/>
        </w:rPr>
        <w:t>3. ročník</w:t>
      </w:r>
      <w:r>
        <w:rPr>
          <w:rFonts w:ascii="Calibri" w:hAnsi="Calibri"/>
          <w:color w:val="000000"/>
          <w:spacing w:val="-3"/>
        </w:rPr>
        <w:tab/>
      </w:r>
      <w:r>
        <w:rPr>
          <w:rFonts w:ascii="Calibri" w:hAnsi="Calibri"/>
          <w:color w:val="000000"/>
          <w:spacing w:val="-3"/>
        </w:rPr>
        <w:tab/>
        <w:t>- trieda č. 3</w:t>
      </w:r>
      <w:r>
        <w:rPr>
          <w:rFonts w:ascii="Calibri" w:hAnsi="Calibri"/>
          <w:color w:val="000000"/>
          <w:spacing w:val="-3"/>
        </w:rPr>
        <w:tab/>
      </w:r>
      <w:r>
        <w:rPr>
          <w:rFonts w:ascii="Calibri" w:hAnsi="Calibri"/>
          <w:color w:val="000000"/>
          <w:spacing w:val="-3"/>
        </w:rPr>
        <w:tab/>
        <w:t xml:space="preserve"> </w:t>
      </w:r>
      <w:r w:rsidRPr="00480F3E">
        <w:rPr>
          <w:rFonts w:ascii="Calibri" w:hAnsi="Calibri"/>
          <w:color w:val="000000"/>
          <w:spacing w:val="-3"/>
        </w:rPr>
        <w:t xml:space="preserve">triedna </w:t>
      </w:r>
      <w:r>
        <w:rPr>
          <w:rFonts w:ascii="Calibri" w:hAnsi="Calibri"/>
          <w:color w:val="000000"/>
          <w:spacing w:val="-3"/>
        </w:rPr>
        <w:t xml:space="preserve">učiteľka:  Mgr. Orosz Die </w:t>
      </w:r>
    </w:p>
    <w:p w:rsidR="00E60B30" w:rsidRPr="00480F3E" w:rsidRDefault="007F1AD5" w:rsidP="007F1AD5">
      <w:pPr>
        <w:shd w:val="clear" w:color="auto" w:fill="FFFFFF"/>
        <w:spacing w:line="245" w:lineRule="exact"/>
        <w:rPr>
          <w:rFonts w:ascii="Calibri" w:hAnsi="Calibri"/>
          <w:color w:val="000000"/>
          <w:spacing w:val="-3"/>
        </w:rPr>
      </w:pPr>
      <w:r>
        <w:rPr>
          <w:rFonts w:ascii="Calibri" w:hAnsi="Calibri"/>
          <w:color w:val="000000"/>
          <w:spacing w:val="-3"/>
        </w:rPr>
        <w:t>4.ročník</w:t>
      </w:r>
      <w:r>
        <w:rPr>
          <w:rFonts w:ascii="Calibri" w:hAnsi="Calibri"/>
          <w:color w:val="000000"/>
          <w:spacing w:val="-3"/>
        </w:rPr>
        <w:tab/>
      </w:r>
      <w:r>
        <w:rPr>
          <w:rFonts w:ascii="Calibri" w:hAnsi="Calibri"/>
          <w:color w:val="000000"/>
          <w:spacing w:val="-3"/>
        </w:rPr>
        <w:tab/>
        <w:t>- trieda č. 1</w:t>
      </w:r>
      <w:r w:rsidR="00E60B30" w:rsidRPr="00480F3E">
        <w:rPr>
          <w:rFonts w:ascii="Calibri" w:hAnsi="Calibri"/>
          <w:color w:val="000000"/>
          <w:spacing w:val="-3"/>
        </w:rPr>
        <w:tab/>
      </w:r>
      <w:r w:rsidR="00E60B30" w:rsidRPr="00480F3E">
        <w:rPr>
          <w:rFonts w:ascii="Calibri" w:hAnsi="Calibri"/>
          <w:color w:val="000000"/>
          <w:spacing w:val="-3"/>
        </w:rPr>
        <w:tab/>
        <w:t xml:space="preserve"> triedna učiteľka:  Mgr. Ulbriková Helena</w:t>
      </w:r>
    </w:p>
    <w:p w:rsidR="00E60B30" w:rsidRPr="00480F3E" w:rsidRDefault="00E60B30" w:rsidP="00E60B30">
      <w:pPr>
        <w:shd w:val="clear" w:color="auto" w:fill="FFFFFF"/>
        <w:spacing w:line="245" w:lineRule="exact"/>
        <w:ind w:left="14"/>
        <w:rPr>
          <w:rFonts w:ascii="Calibri" w:hAnsi="Calibri"/>
          <w:color w:val="000000"/>
          <w:spacing w:val="-3"/>
        </w:rPr>
      </w:pPr>
    </w:p>
    <w:p w:rsidR="00E60B30" w:rsidRPr="00480F3E" w:rsidRDefault="00E60B30" w:rsidP="00E60B30">
      <w:pPr>
        <w:shd w:val="clear" w:color="auto" w:fill="FFFFFF"/>
        <w:spacing w:line="245" w:lineRule="exact"/>
        <w:ind w:left="14"/>
        <w:rPr>
          <w:rFonts w:ascii="Calibri" w:hAnsi="Calibri"/>
        </w:rPr>
      </w:pPr>
      <w:r w:rsidRPr="00480F3E">
        <w:rPr>
          <w:rFonts w:ascii="Calibri" w:hAnsi="Calibri"/>
          <w:color w:val="000000"/>
          <w:spacing w:val="-3"/>
        </w:rPr>
        <w:t>V spojených ročníkoch výchovnú - vyučovaciu činnosť podporovala aj asistentka  učiteľa: Mária Horváthová.</w:t>
      </w:r>
    </w:p>
    <w:p w:rsidR="00E60B30"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t>- triedu č. 2 využívali sme</w:t>
      </w:r>
      <w:r w:rsidR="007F1AD5">
        <w:rPr>
          <w:rFonts w:ascii="Calibri" w:hAnsi="Calibri"/>
        </w:rPr>
        <w:t xml:space="preserve"> na krúžkovú činnosti IKT. </w:t>
      </w:r>
    </w:p>
    <w:p w:rsidR="0064188F" w:rsidRDefault="0064188F" w:rsidP="00E60B30">
      <w:pPr>
        <w:rPr>
          <w:rFonts w:ascii="Calibri" w:hAnsi="Calibri"/>
        </w:rPr>
      </w:pPr>
    </w:p>
    <w:p w:rsidR="0064188F" w:rsidRDefault="0064188F" w:rsidP="0064188F">
      <w:r w:rsidRPr="0037109E">
        <w:rPr>
          <w:i/>
        </w:rPr>
        <w:t>Krúžková činnosť</w:t>
      </w:r>
      <w:r>
        <w:t>:</w:t>
      </w:r>
    </w:p>
    <w:p w:rsidR="0064188F" w:rsidRDefault="0064188F" w:rsidP="0064188F">
      <w:pPr>
        <w:numPr>
          <w:ilvl w:val="0"/>
          <w:numId w:val="15"/>
        </w:numPr>
      </w:pPr>
      <w:r>
        <w:t>Krúžok šikovných rúk – 0. ročník</w:t>
      </w:r>
    </w:p>
    <w:p w:rsidR="0064188F" w:rsidRDefault="0064188F" w:rsidP="006D2FE8">
      <w:pPr>
        <w:numPr>
          <w:ilvl w:val="0"/>
          <w:numId w:val="15"/>
        </w:numPr>
      </w:pPr>
      <w:r>
        <w:t>Krúžok šikovných rúk</w:t>
      </w:r>
    </w:p>
    <w:p w:rsidR="0064188F" w:rsidRDefault="0064188F" w:rsidP="0064188F">
      <w:pPr>
        <w:numPr>
          <w:ilvl w:val="0"/>
          <w:numId w:val="15"/>
        </w:numPr>
      </w:pPr>
      <w:r>
        <w:t xml:space="preserve">Krúžok </w:t>
      </w:r>
      <w:r w:rsidR="00FE7C96">
        <w:t>spoločensko-vedný</w:t>
      </w:r>
    </w:p>
    <w:p w:rsidR="0064188F" w:rsidRDefault="006D2FE8" w:rsidP="0064188F">
      <w:pPr>
        <w:numPr>
          <w:ilvl w:val="0"/>
          <w:numId w:val="15"/>
        </w:numPr>
      </w:pPr>
      <w:r>
        <w:t xml:space="preserve">v rámci ŠKD – </w:t>
      </w:r>
      <w:r w:rsidR="0064188F">
        <w:t>tanečný krúžok</w:t>
      </w:r>
      <w:r>
        <w:t>, krúžok šikovných rúk</w:t>
      </w:r>
    </w:p>
    <w:p w:rsidR="00E60B30" w:rsidRPr="00480F3E" w:rsidRDefault="00E60B30" w:rsidP="00E60B30">
      <w:pPr>
        <w:rPr>
          <w:rFonts w:ascii="Calibri" w:hAnsi="Calibri"/>
        </w:rPr>
      </w:pPr>
      <w:r w:rsidRPr="00480F3E">
        <w:rPr>
          <w:rFonts w:ascii="Calibri" w:hAnsi="Calibri"/>
        </w:rPr>
        <w:lastRenderedPageBreak/>
        <w:t>Na škole výchovnú činnosť vykonávali  dve vychovávateľky:</w:t>
      </w:r>
    </w:p>
    <w:p w:rsidR="00E60B30" w:rsidRPr="00480F3E" w:rsidRDefault="006D2FE8" w:rsidP="00E60B30">
      <w:pPr>
        <w:numPr>
          <w:ilvl w:val="0"/>
          <w:numId w:val="2"/>
        </w:numPr>
        <w:rPr>
          <w:rFonts w:ascii="Calibri" w:hAnsi="Calibri"/>
        </w:rPr>
      </w:pPr>
      <w:r>
        <w:rPr>
          <w:rFonts w:ascii="Calibri" w:hAnsi="Calibri"/>
        </w:rPr>
        <w:t xml:space="preserve">odd. – Erika Vozárová    </w:t>
      </w:r>
      <w:r w:rsidR="00AC5E26">
        <w:rPr>
          <w:rFonts w:ascii="Calibri" w:hAnsi="Calibri"/>
        </w:rPr>
        <w:t xml:space="preserve">  </w:t>
      </w:r>
      <w:r w:rsidR="00E60B30" w:rsidRPr="00480F3E">
        <w:rPr>
          <w:rFonts w:ascii="Calibri" w:hAnsi="Calibri"/>
        </w:rPr>
        <w:t xml:space="preserve">  </w:t>
      </w:r>
    </w:p>
    <w:p w:rsidR="00E60B30" w:rsidRPr="00553F4B" w:rsidRDefault="00E60B30" w:rsidP="00E60B30">
      <w:pPr>
        <w:numPr>
          <w:ilvl w:val="0"/>
          <w:numId w:val="2"/>
        </w:numPr>
        <w:rPr>
          <w:rFonts w:ascii="Calibri" w:hAnsi="Calibri"/>
          <w:u w:val="single"/>
        </w:rPr>
      </w:pPr>
      <w:r w:rsidRPr="00D95C13">
        <w:rPr>
          <w:rFonts w:ascii="Calibri" w:hAnsi="Calibri"/>
        </w:rPr>
        <w:t>odd. – Demjénová Irena</w:t>
      </w:r>
      <w:r w:rsidR="00AC5E26" w:rsidRPr="00D95C13">
        <w:rPr>
          <w:rFonts w:ascii="Calibri" w:hAnsi="Calibri"/>
        </w:rPr>
        <w:t xml:space="preserve"> </w:t>
      </w:r>
    </w:p>
    <w:p w:rsidR="00553F4B" w:rsidRPr="00172956" w:rsidRDefault="00553F4B" w:rsidP="00553F4B">
      <w:pPr>
        <w:pStyle w:val="Odsekzoznamu"/>
        <w:ind w:left="1080"/>
      </w:pPr>
      <w:r w:rsidRPr="00172956">
        <w:t>počet žiakov v ŠKD</w:t>
      </w:r>
      <w:r w:rsidRPr="00172956">
        <w:tab/>
      </w:r>
      <w:r w:rsidRPr="00172956">
        <w:tab/>
        <w:t>z toho dievčat</w:t>
      </w:r>
    </w:p>
    <w:p w:rsidR="00553F4B" w:rsidRPr="00172956" w:rsidRDefault="00553F4B" w:rsidP="00553F4B">
      <w:r>
        <w:t>I. odd.</w:t>
      </w:r>
      <w:r>
        <w:tab/>
      </w:r>
      <w:r>
        <w:tab/>
        <w:t>23</w:t>
      </w:r>
      <w:r w:rsidRPr="00172956">
        <w:tab/>
      </w:r>
      <w:r>
        <w:tab/>
      </w:r>
      <w:r>
        <w:tab/>
        <w:t>16</w:t>
      </w:r>
      <w:r w:rsidRPr="00172956">
        <w:tab/>
      </w:r>
      <w:r w:rsidRPr="00172956">
        <w:tab/>
      </w:r>
      <w:r w:rsidRPr="00172956">
        <w:tab/>
      </w:r>
    </w:p>
    <w:p w:rsidR="00553F4B" w:rsidRPr="00172956" w:rsidRDefault="00553F4B" w:rsidP="00553F4B">
      <w:r>
        <w:t>II.odd.</w:t>
      </w:r>
      <w:r>
        <w:tab/>
      </w:r>
      <w:r>
        <w:tab/>
        <w:t>26</w:t>
      </w:r>
      <w:r>
        <w:tab/>
      </w:r>
      <w:r>
        <w:tab/>
      </w:r>
      <w:r>
        <w:tab/>
        <w:t>16</w:t>
      </w:r>
      <w:r>
        <w:tab/>
      </w:r>
      <w:r w:rsidRPr="00172956">
        <w:tab/>
      </w:r>
      <w:r w:rsidRPr="00172956">
        <w:tab/>
      </w:r>
      <w:r w:rsidRPr="00172956">
        <w:tab/>
      </w:r>
      <w:r w:rsidRPr="00172956">
        <w:tab/>
      </w:r>
    </w:p>
    <w:p w:rsidR="00553F4B" w:rsidRDefault="00553F4B" w:rsidP="00553F4B">
      <w:pPr>
        <w:rPr>
          <w:b/>
        </w:rPr>
      </w:pPr>
      <w:r>
        <w:rPr>
          <w:b/>
        </w:rPr>
        <w:t>Spolu:</w:t>
      </w:r>
      <w:r>
        <w:rPr>
          <w:b/>
        </w:rPr>
        <w:tab/>
      </w:r>
      <w:r>
        <w:rPr>
          <w:b/>
        </w:rPr>
        <w:tab/>
        <w:t>49</w:t>
      </w:r>
      <w:r w:rsidRPr="00172956">
        <w:rPr>
          <w:b/>
        </w:rPr>
        <w:tab/>
      </w:r>
      <w:r w:rsidRPr="00172956">
        <w:rPr>
          <w:b/>
        </w:rPr>
        <w:tab/>
      </w:r>
      <w:r w:rsidRPr="00172956">
        <w:rPr>
          <w:b/>
        </w:rPr>
        <w:tab/>
      </w:r>
      <w:r>
        <w:rPr>
          <w:b/>
        </w:rPr>
        <w:t>32</w:t>
      </w:r>
    </w:p>
    <w:p w:rsidR="00553F4B" w:rsidRDefault="00553F4B" w:rsidP="00E60B30"/>
    <w:p w:rsidR="00E60B30" w:rsidRPr="00480F3E" w:rsidRDefault="00E60B30" w:rsidP="00E60B30">
      <w:pPr>
        <w:rPr>
          <w:rFonts w:ascii="Calibri" w:hAnsi="Calibri"/>
        </w:rPr>
      </w:pPr>
      <w:r w:rsidRPr="00480F3E">
        <w:rPr>
          <w:rFonts w:ascii="Calibri" w:hAnsi="Calibri"/>
        </w:rPr>
        <w:t>Úzko spolupracujeme s CPPP v</w:t>
      </w:r>
      <w:r w:rsidR="0064188F">
        <w:rPr>
          <w:rFonts w:ascii="Calibri" w:hAnsi="Calibri"/>
        </w:rPr>
        <w:t> </w:t>
      </w:r>
      <w:r w:rsidRPr="00480F3E">
        <w:rPr>
          <w:rFonts w:ascii="Calibri" w:hAnsi="Calibri"/>
        </w:rPr>
        <w:t>Rožňave</w:t>
      </w:r>
      <w:r w:rsidR="0064188F">
        <w:rPr>
          <w:rFonts w:ascii="Calibri" w:hAnsi="Calibri"/>
        </w:rPr>
        <w:t xml:space="preserve"> a Špeciálnou základnou školou pre nepočujúcich v Lučenci </w:t>
      </w:r>
      <w:r w:rsidRPr="00480F3E">
        <w:rPr>
          <w:rFonts w:ascii="Calibri" w:hAnsi="Calibri"/>
        </w:rPr>
        <w:t>. Na základe psychologických vy</w:t>
      </w:r>
      <w:r w:rsidR="0064188F">
        <w:rPr>
          <w:rFonts w:ascii="Calibri" w:hAnsi="Calibri"/>
        </w:rPr>
        <w:t>šetrení na škole sme vyučovali 5</w:t>
      </w:r>
      <w:r w:rsidRPr="00480F3E">
        <w:rPr>
          <w:rFonts w:ascii="Calibri" w:hAnsi="Calibri"/>
        </w:rPr>
        <w:t xml:space="preserve"> žiakov so špeciálnymi výchovno-vzdelávacími potre</w:t>
      </w:r>
      <w:r w:rsidR="0064188F">
        <w:rPr>
          <w:rFonts w:ascii="Calibri" w:hAnsi="Calibri"/>
        </w:rPr>
        <w:t xml:space="preserve">bami. V materskej škole boli zaradené 2 detí so ŠVVP.  </w:t>
      </w:r>
      <w:r w:rsidR="0030437C">
        <w:rPr>
          <w:rFonts w:ascii="Calibri" w:hAnsi="Calibri"/>
        </w:rPr>
        <w:t xml:space="preserve"> </w:t>
      </w:r>
      <w:r w:rsidRPr="00480F3E">
        <w:rPr>
          <w:rFonts w:ascii="Calibri" w:hAnsi="Calibri"/>
        </w:rPr>
        <w:t>Na základe psycholo</w:t>
      </w:r>
      <w:r w:rsidR="006D2FE8">
        <w:rPr>
          <w:rFonts w:ascii="Calibri" w:hAnsi="Calibri"/>
        </w:rPr>
        <w:t>gických vyšetrení škola vydala 11</w:t>
      </w:r>
      <w:r w:rsidRPr="00480F3E">
        <w:rPr>
          <w:rFonts w:ascii="Calibri" w:hAnsi="Calibri"/>
        </w:rPr>
        <w:t xml:space="preserve"> roz</w:t>
      </w:r>
      <w:r w:rsidR="00CB08AE">
        <w:rPr>
          <w:rFonts w:ascii="Calibri" w:hAnsi="Calibri"/>
        </w:rPr>
        <w:t>hodnutí o prijatie žiakov do 0.</w:t>
      </w:r>
      <w:r w:rsidRPr="00480F3E">
        <w:rPr>
          <w:rFonts w:ascii="Calibri" w:hAnsi="Calibri"/>
        </w:rPr>
        <w:t>ročníka ZŠ.   </w:t>
      </w:r>
    </w:p>
    <w:p w:rsidR="00E60B30" w:rsidRPr="00480F3E" w:rsidRDefault="00E60B30" w:rsidP="00E60B30">
      <w:pPr>
        <w:rPr>
          <w:rFonts w:ascii="Calibri" w:hAnsi="Calibri"/>
        </w:rPr>
      </w:pPr>
    </w:p>
    <w:p w:rsidR="00E60B30" w:rsidRPr="005B18A8" w:rsidRDefault="00E60B30" w:rsidP="00E60B30">
      <w:pPr>
        <w:rPr>
          <w:rFonts w:asciiTheme="minorHAnsi" w:hAnsiTheme="minorHAnsi"/>
          <w:b/>
        </w:rPr>
      </w:pPr>
      <w:r w:rsidRPr="005B18A8">
        <w:rPr>
          <w:rFonts w:asciiTheme="minorHAnsi" w:hAnsiTheme="minorHAnsi"/>
          <w:b/>
        </w:rPr>
        <w:t xml:space="preserve"> Hodnotenie výchovno-vzdelávacej práce školského zariadenia</w:t>
      </w:r>
      <w:r w:rsidR="00547B4B">
        <w:rPr>
          <w:rFonts w:asciiTheme="minorHAnsi" w:hAnsiTheme="minorHAnsi"/>
          <w:b/>
        </w:rPr>
        <w:t xml:space="preserve"> 2014/2015</w:t>
      </w:r>
      <w:r w:rsidRPr="005B18A8">
        <w:rPr>
          <w:rFonts w:asciiTheme="minorHAnsi" w:hAnsiTheme="minorHAnsi"/>
          <w:b/>
        </w:rPr>
        <w:t>:</w:t>
      </w:r>
    </w:p>
    <w:p w:rsidR="0064188F" w:rsidRPr="005B18A8" w:rsidRDefault="0064188F" w:rsidP="0064188F">
      <w:pPr>
        <w:rPr>
          <w:rFonts w:asciiTheme="minorHAnsi" w:hAnsiTheme="minorHAnsi"/>
          <w:b/>
          <w:u w:val="single"/>
        </w:rPr>
      </w:pPr>
      <w:r w:rsidRPr="005B18A8">
        <w:rPr>
          <w:rFonts w:asciiTheme="minorHAnsi" w:hAnsiTheme="minorHAnsi"/>
          <w:b/>
          <w:u w:val="single"/>
        </w:rPr>
        <w:t xml:space="preserve">Úsek MŠ </w:t>
      </w:r>
    </w:p>
    <w:p w:rsidR="00553F4B" w:rsidRDefault="00553F4B" w:rsidP="00553F4B">
      <w:pPr>
        <w:ind w:firstLine="708"/>
      </w:pPr>
      <w:r>
        <w:t>V pedagogickom procese sme pracovali podľa školského vzdelávacieho programu:</w:t>
      </w:r>
    </w:p>
    <w:p w:rsidR="00553F4B" w:rsidRDefault="00553F4B" w:rsidP="00553F4B">
      <w:r>
        <w:t xml:space="preserve"> „ Zvedavé deti“, podľa pedagogicko-organizačných pokynov Ministerstva školstva na školský rok 2014/2015. Vychádzali sme z analýzy výsledkov práce z minulého školského roka 2013/2014. Do školského vzdelávacieho programu sme zaradili projekty vypracované podľa odbornej literatúry , ktoré obsahujú tieto témy: Babka, dedko, poď sa so mnou hrať /X/14/, Poďme spolu do lesa /X/14/, Poďme spolu do rozprávky /X/14/, Knižka pod vankúš /XI/14/, Vianočné zvyky – tvorivé dielne /XII/14/, Zúbky ako perličky /1/15/, MDD- sviatok všetkých detí /VI/15/.</w:t>
      </w:r>
    </w:p>
    <w:p w:rsidR="00553F4B" w:rsidRDefault="00553F4B" w:rsidP="00553F4B">
      <w:r>
        <w:t>Hlavným poslaním výchovy a vzdelávania v našej materskej škole je dosiahnuť optimálnu perceptuálno - motorickú, kongnitívnu a citovo - sociálnu úroveň ako základ pripravenosti na školské vzdelávanie a na život v spoločnosti. Dbali sme na zaškolenie všetkých 5-6 ročných detí, aby boli pripravení na vstup do 1. ročníka ZŠ. Podkladom je  profil absolventa pred- primárneho vzdelávania,  záznamy z diagnostiky a portfólia. Sledovali sme pravidelnú dochádzku detí rómskeho etnika do materskej školy, aby sme tým predišli neskorším problémom pri zaškolení sa do základnej školy. Hlavný dôraz sme kládli na rozvoj jazykovej komunikácie spisovného jazyka popri materinskom jazyku. Dôsledným prístupom učiteliek  si deti postupne osvojili  najzákladnejšie poznatky, pokyny a sú schopné vyjadriť sa jednoduchými vetami. Deťom zo znevýhodneného prostredia sme poskytovali pomoc, aby sme tak kompenzovali nedostatočnú výchovnú starostlivosť zo strany rodiny. Vytvorením zdravej psychoklímy vo všetkých triedach sme predišli prípadným ťažkostiam pri adaptácií detí na prostredie MŠ, vytvorili sme podmienky pre tvorivú atmosféru, pocit bezpečia a motiváciu pri práci.</w:t>
      </w:r>
    </w:p>
    <w:p w:rsidR="00553F4B" w:rsidRPr="00F978C7" w:rsidRDefault="00553F4B" w:rsidP="00553F4B">
      <w:pPr>
        <w:rPr>
          <w:b/>
          <w:u w:val="single"/>
        </w:rPr>
      </w:pPr>
      <w:r w:rsidRPr="00F978C7">
        <w:rPr>
          <w:b/>
          <w:u w:val="single"/>
        </w:rPr>
        <w:t>Hlavné úlohy vo vzdelávacích oblastiach:</w:t>
      </w:r>
    </w:p>
    <w:p w:rsidR="00553F4B" w:rsidRDefault="00553F4B" w:rsidP="00553F4B">
      <w:r w:rsidRPr="0004705F">
        <w:rPr>
          <w:b/>
        </w:rPr>
        <w:t>Perceptuálno - motorická oblasť</w:t>
      </w:r>
      <w:r w:rsidRPr="00B3695B">
        <w:t>:</w:t>
      </w:r>
      <w:r>
        <w:t xml:space="preserve"> </w:t>
      </w:r>
      <w:r w:rsidRPr="00B3695B">
        <w:t xml:space="preserve"> Hlavným cieľom tejto oblasti je zdravý rast a správny psychosomatický vývin dieťaťa. Dbali sme na dostatočný pohyb detí, ktorý pomáha zbaviť sa psychofyzického napätia  a utvára stav duševnej a telesnej rovnováhy. Zaraďovali sme pestré formy pohybových relaxačných cvičení s dodržiavaním zásad psychohygieny. Využívali sme v edukačných aktivitách rôzne druhy náčinia a náradia, cvičenia na boso s využitím prvkov jogy. Na pobyt vonku sme využívali okolie, krásu prírody, historicko-kultúrne pamiatky a školský dvor. </w:t>
      </w:r>
    </w:p>
    <w:p w:rsidR="00553F4B" w:rsidRPr="00B3695B" w:rsidRDefault="00553F4B" w:rsidP="00553F4B">
      <w:pPr>
        <w:ind w:left="705"/>
      </w:pPr>
      <w:r>
        <w:t>VIX/14 – deti v III. triede si vytvorili tvorivé dielne na tému: „Jeseň medzi nami“-     tvorili zaujímavé práce z odpadového, pracovného materiálu, aj s prírodnín.</w:t>
      </w:r>
    </w:p>
    <w:p w:rsidR="00553F4B" w:rsidRDefault="00553F4B" w:rsidP="00553F4B">
      <w:pPr>
        <w:pStyle w:val="Odsekzoznamu"/>
      </w:pPr>
      <w:r>
        <w:lastRenderedPageBreak/>
        <w:t>V X/14 sme usporiadali : „ Deň športu“ – súťaživé, pohybové hry spojené s turistickou vychádzkou, zberom prírodnín a liečivých rastlín.</w:t>
      </w:r>
    </w:p>
    <w:p w:rsidR="00553F4B" w:rsidRDefault="00553F4B" w:rsidP="00553F4B">
      <w:pPr>
        <w:pStyle w:val="Odsekzoznamu"/>
      </w:pPr>
      <w:r>
        <w:t>V XI/14  –  sa deti oboznámili s prvkami „ Lesnej pedagogiky“ – vypestovali si vzťah k prírode, životnému prostrediu  a ochrane lesa a jeho obyvateľov, spoločné hry na školskom dvore.</w:t>
      </w:r>
    </w:p>
    <w:p w:rsidR="00553F4B" w:rsidRDefault="00553F4B" w:rsidP="00553F4B">
      <w:pPr>
        <w:pStyle w:val="Odsekzoznamu"/>
      </w:pPr>
      <w:r>
        <w:t>V X/14  – zabezpečili sme meranie a váženie detí.</w:t>
      </w:r>
    </w:p>
    <w:p w:rsidR="00553F4B" w:rsidRDefault="00553F4B" w:rsidP="00553F4B">
      <w:pPr>
        <w:pStyle w:val="Odsekzoznamu"/>
      </w:pPr>
      <w:r>
        <w:t>V XII/14 – školské oslavy „ Príchod Mikuláša“ – sme spestrili motivovaným cvičením na hudbu s náčiním.                                                                                                                         V  I/15 – využívali sme okolie MŠ k zimným sezónnym činnostiam s využitím náčinia.</w:t>
      </w:r>
    </w:p>
    <w:p w:rsidR="00553F4B" w:rsidRDefault="00553F4B" w:rsidP="00553F4B">
      <w:pPr>
        <w:pStyle w:val="Odsekzoznamu"/>
      </w:pPr>
      <w:r>
        <w:t>V II/15 – usporiadali sme detský karneval spojený a tancom na hudbu.</w:t>
      </w:r>
    </w:p>
    <w:p w:rsidR="00553F4B" w:rsidRDefault="00553F4B" w:rsidP="00553F4B">
      <w:pPr>
        <w:pStyle w:val="Odsekzoznamu"/>
      </w:pPr>
      <w:r>
        <w:t>V IV/15 – sa deti oboznamovali s prírodou, zvieratami, vodnými živočíchmi za účasti lesného pedagóga p. ing. M. Toplanskej. Odmena bola sladká aj s darčekmi pre MŠ.</w:t>
      </w:r>
    </w:p>
    <w:p w:rsidR="00553F4B" w:rsidRDefault="00553F4B" w:rsidP="00553F4B">
      <w:pPr>
        <w:pStyle w:val="Odsekzoznamu"/>
      </w:pPr>
      <w:r>
        <w:t>V V/15 – turistickou vychádzkou do okolia MŠ si deti prezreli „Puszta pincze“ pod hradom „ Krásna Hôrka“</w:t>
      </w:r>
    </w:p>
    <w:p w:rsidR="00553F4B" w:rsidRDefault="00553F4B" w:rsidP="00553F4B">
      <w:pPr>
        <w:pStyle w:val="Odsekzoznamu"/>
      </w:pPr>
      <w:r>
        <w:t>V V/15– deti spestrili miestne oslavy 1. mája v obci – Campingu kultúrnym programom.</w:t>
      </w:r>
    </w:p>
    <w:p w:rsidR="00553F4B" w:rsidRDefault="00553F4B" w:rsidP="00553F4B">
      <w:pPr>
        <w:pStyle w:val="Odsekzoznamu"/>
      </w:pPr>
      <w:r>
        <w:t>V V/15 – na školských oslavách „Dňa Matiek“, deti vystúpili s ľudovým tancom, hudobno-pohybovým cvičením a dramatizáciou detskej piesne.</w:t>
      </w:r>
    </w:p>
    <w:p w:rsidR="00553F4B" w:rsidRDefault="00553F4B" w:rsidP="00553F4B">
      <w:pPr>
        <w:pStyle w:val="Odsekzoznamu"/>
      </w:pPr>
      <w:r>
        <w:t>V VI/15 – na školských oslavách „ Rozlúčka s materskou školou“, lúčiace deti</w:t>
      </w:r>
      <w:r w:rsidRPr="00072A9D">
        <w:t xml:space="preserve"> </w:t>
      </w:r>
      <w:r>
        <w:t>pochodom na hudbu na školskom dvore pred vyzdobeným domčekom sa rozlúčili s materskou školou za účasti rodičov a priateľov školy. Mladšie deti pochodom na hudbu: „Mažoretky“ spestrili slávnostnú rozlúčku s kamarátmi.</w:t>
      </w:r>
    </w:p>
    <w:p w:rsidR="00553F4B" w:rsidRDefault="00553F4B" w:rsidP="00553F4B">
      <w:pPr>
        <w:pStyle w:val="Odsekzoznamu"/>
        <w:ind w:left="0"/>
      </w:pPr>
      <w:r>
        <w:t xml:space="preserve"> Grafomotorické zručnosti detí sme rozvíjali využívaním vhodných pracovných zošitov: </w:t>
      </w:r>
    </w:p>
    <w:p w:rsidR="00553F4B" w:rsidRDefault="00553F4B" w:rsidP="00553F4B">
      <w:pPr>
        <w:pStyle w:val="Odsekzoznamu"/>
        <w:ind w:left="0"/>
      </w:pPr>
      <w:r>
        <w:t>„ Písanka predškoláka“ a kreslením podľa vlastnej fantázie vo výtvarnom centre, na IKT.</w:t>
      </w:r>
    </w:p>
    <w:p w:rsidR="00553F4B" w:rsidRDefault="00553F4B" w:rsidP="00553F4B">
      <w:pPr>
        <w:pStyle w:val="Odsekzoznamu"/>
        <w:ind w:left="0"/>
      </w:pPr>
      <w:r>
        <w:t>Cieľavedomou prácou všetkých učiteliek sme viedli deti k osvojeniu si základných hygienických návykov, k sebaobslužným prácam a k samostatnosti pri stolovaní, kde sme využívali pomoc detí ako hospodárov.</w:t>
      </w:r>
    </w:p>
    <w:p w:rsidR="00553F4B" w:rsidRPr="00B3695B" w:rsidRDefault="00553F4B" w:rsidP="00553F4B">
      <w:pPr>
        <w:pStyle w:val="Odsekzoznamu"/>
        <w:ind w:left="0"/>
      </w:pPr>
      <w:r w:rsidRPr="00EE0A0E">
        <w:rPr>
          <w:b/>
        </w:rPr>
        <w:t>Kognitívna oblasť</w:t>
      </w:r>
      <w:r w:rsidRPr="00B3695B">
        <w:t xml:space="preserve">: Hlavným cieľom tejto oblasti je rozvoj poznávacích a mimo poznávacích funkcií osobnosti dieťaťa. Tento cieľ </w:t>
      </w:r>
      <w:r>
        <w:t>sme uskutočňovali</w:t>
      </w:r>
      <w:r w:rsidRPr="00B3695B">
        <w:t xml:space="preserve"> prostredníctvom zážitkového učenia, ktoré stavia na emocionálnom prežívaní  a osobnýc</w:t>
      </w:r>
      <w:r>
        <w:t xml:space="preserve">h skúsenostiach dieťaťa. Dávali sme </w:t>
      </w:r>
      <w:r w:rsidRPr="00B3695B">
        <w:t>deťom príležitosť pre vlastnú a</w:t>
      </w:r>
      <w:r>
        <w:t xml:space="preserve">ktivitu a tvorivosť, akceptovali sme </w:t>
      </w:r>
      <w:r w:rsidRPr="00B3695B">
        <w:t xml:space="preserve"> prirodzenú túžbu dieťaťa </w:t>
      </w:r>
      <w:r>
        <w:t>po poznaní, skúmaní, objavovaní a  experimentovaní</w:t>
      </w:r>
      <w:r w:rsidRPr="00B3695B">
        <w:t xml:space="preserve">. </w:t>
      </w:r>
    </w:p>
    <w:p w:rsidR="00553F4B" w:rsidRDefault="00553F4B" w:rsidP="00553F4B">
      <w:pPr>
        <w:pStyle w:val="Odsekzoznamu"/>
      </w:pPr>
      <w:r>
        <w:t>V X/14 – všetky triedy vypracovali prvotnú diagnostiku detí, na základe ktorej sme postupovali individuálne u detí, ktoré potrebujú pomoc v danej oblasti, prípadne odborné poradenstvo. Niektoré deti mali problém vo výslovnosti hlások, hláskových skupín, zajakávali sa, alebo nevyjadrovali sa zrozumiteľne. Po upozornení rodičov na prípadný postup pri odstránení chýb, aby navštívili odporúčané poradenstvo. Jednému dieťaťu  v MŠ bol vypracovaný IVP.O výučbu cudzieho jazyka pre deti  v MŠ s VjS rodičia nemali záujem.</w:t>
      </w:r>
    </w:p>
    <w:p w:rsidR="00553F4B" w:rsidRDefault="00553F4B" w:rsidP="00553F4B">
      <w:pPr>
        <w:pStyle w:val="Odsekzoznamu"/>
      </w:pPr>
      <w:r>
        <w:t xml:space="preserve">V III. triede MŠ s VjM pri náročnej práci s rómskymi deťmi vypomáha rómska asistentka po dohode s učiteľkami. Pri práci detí využívali sme pracovné zošity:            „ Škôlkar poznáva“, „ Matematika predškoláka“. </w:t>
      </w:r>
    </w:p>
    <w:p w:rsidR="00553F4B" w:rsidRDefault="00553F4B" w:rsidP="00553F4B">
      <w:pPr>
        <w:pStyle w:val="Odsekzoznamu"/>
      </w:pPr>
      <w:r>
        <w:t>V X/14, XII/14, V/15  – pozdravenie miestnych dôchodcov – „ Úcta k starším“, „Privítanie Mikuláša v obci“ , „Deň Matiek“ - deti I. triedy kultúrnym programom reprezentovali MŠ na verejnosti pod vedením p. uč. M. Szarkovej.</w:t>
      </w:r>
    </w:p>
    <w:p w:rsidR="00553F4B" w:rsidRDefault="00553F4B" w:rsidP="00553F4B">
      <w:pPr>
        <w:pStyle w:val="Odsekzoznamu"/>
      </w:pPr>
      <w:r>
        <w:t>V XII/14 – radostné stretnutie s Mikulášom aj s kultúrnym programom, deti všetkých tried, darčeky zabezpečené z fondu rodičov v miestnej predajni.</w:t>
      </w:r>
    </w:p>
    <w:p w:rsidR="00553F4B" w:rsidRDefault="00553F4B" w:rsidP="00553F4B">
      <w:pPr>
        <w:pStyle w:val="Odsekzoznamu"/>
        <w:spacing w:after="0" w:line="240" w:lineRule="auto"/>
      </w:pPr>
      <w:r>
        <w:lastRenderedPageBreak/>
        <w:t>V XI/14 – sme si pripomenuli: „ Týždeň zdravej výživy“  - prípravou ovocných a zeleninových šalátov s ochutnávaním.</w:t>
      </w:r>
    </w:p>
    <w:p w:rsidR="00553F4B" w:rsidRDefault="00553F4B" w:rsidP="00553F4B">
      <w:pPr>
        <w:pStyle w:val="Odsekzoznamu"/>
        <w:spacing w:after="0" w:line="240" w:lineRule="auto"/>
      </w:pPr>
      <w:r>
        <w:t>V XI/14 – triedne súťaže: „ O najkrajšieho šarkana“ aj s vyhodnotením.</w:t>
      </w:r>
    </w:p>
    <w:p w:rsidR="00553F4B" w:rsidRDefault="00553F4B" w:rsidP="00553F4B">
      <w:r>
        <w:t xml:space="preserve">             </w:t>
      </w:r>
      <w:r w:rsidRPr="00B3695B">
        <w:t>V I/</w:t>
      </w:r>
      <w:r>
        <w:t xml:space="preserve">15 </w:t>
      </w:r>
      <w:r w:rsidRPr="00B3695B">
        <w:t>– slávnostný zápis do Z</w:t>
      </w:r>
      <w:r>
        <w:t xml:space="preserve">Š  s VjS, ZŠ s VjM +pomoc učiteliek </w:t>
      </w:r>
      <w:r w:rsidRPr="00B3695B">
        <w:t xml:space="preserve"> z MŠ pri </w:t>
      </w:r>
      <w:r>
        <w:t>hodnotení   školskej zrelosti.</w:t>
      </w:r>
    </w:p>
    <w:p w:rsidR="00553F4B" w:rsidRDefault="00553F4B" w:rsidP="00553F4B">
      <w:pPr>
        <w:pStyle w:val="Odsekzoznamu"/>
      </w:pPr>
      <w:r>
        <w:t>V 1/15 -  sme navštívili priestory ZŠ s VjS, telocvičňu a triedy 0. a 1. ročníka, kde sa deti oboznámili s prácou detí, s IKT technikou a s bývalými rovesníkmi.</w:t>
      </w:r>
    </w:p>
    <w:p w:rsidR="00553F4B" w:rsidRDefault="00553F4B" w:rsidP="00553F4B">
      <w:pPr>
        <w:pStyle w:val="Odsekzoznamu"/>
      </w:pPr>
      <w:r>
        <w:t xml:space="preserve"> V III/15 – sme si pripomenuli „Deň vody“ – vychádzkou k potoku, pozorovaním života.</w:t>
      </w:r>
    </w:p>
    <w:p w:rsidR="00553F4B" w:rsidRDefault="00553F4B" w:rsidP="00553F4B">
      <w:pPr>
        <w:pStyle w:val="Odsekzoznamu"/>
      </w:pPr>
      <w:r>
        <w:t>V IV/15 – sme si pripomenuli „Deň vtáctva“ – pozorovaním hniezdenia bociana veľkého v blízkosti MŠ.</w:t>
      </w:r>
    </w:p>
    <w:p w:rsidR="00553F4B" w:rsidRDefault="00553F4B" w:rsidP="00553F4B">
      <w:pPr>
        <w:pStyle w:val="Odsekzoznamu"/>
      </w:pPr>
      <w:r>
        <w:t>V IV/15 – sme si pripomenuli „Deň Zeme“ – pobytom v lese, hrami v lesíku a zberom lesných plodov. Viedli sme deti k ochrane prírody a neničili ju.</w:t>
      </w:r>
    </w:p>
    <w:p w:rsidR="00553F4B" w:rsidRDefault="00553F4B" w:rsidP="00553F4B">
      <w:pPr>
        <w:pStyle w:val="Odsekzoznamu"/>
      </w:pPr>
      <w:r>
        <w:t>V IV/15 – sme si pripomenuli „Svetový deň Rómov“ – spevom piesní a hrami.</w:t>
      </w:r>
    </w:p>
    <w:p w:rsidR="00553F4B" w:rsidRDefault="00553F4B" w:rsidP="00553F4B">
      <w:pPr>
        <w:pStyle w:val="Odsekzoznamu"/>
      </w:pPr>
      <w:r>
        <w:t>V V/15 – sme pozdravili z príležitosti „Dňa Matiek“ – mamičky, staré mamy, a prítomné tety na školských oslavách v MŠ.</w:t>
      </w:r>
    </w:p>
    <w:p w:rsidR="00553F4B" w:rsidRDefault="00553F4B" w:rsidP="00553F4B">
      <w:pPr>
        <w:pStyle w:val="Odsekzoznamu"/>
      </w:pPr>
      <w:r>
        <w:t>V VI/15 – sme si pripomenuli „Deň detí“- rozhovorom o živote detí na celom svete, spoznávali krajiny a svetadiely na našej Zemi, súťaživými hrami s malými odmenami a suvenírmi.</w:t>
      </w:r>
    </w:p>
    <w:p w:rsidR="00553F4B" w:rsidRDefault="00553F4B" w:rsidP="00553F4B">
      <w:pPr>
        <w:pStyle w:val="Odsekzoznamu"/>
      </w:pPr>
      <w:r>
        <w:t>V VI/15 – sme sa slávnostne rozlúčili s odchádzajúcimi deťmi s kultúrnym programom za účasti rodičov na školskom dvore.</w:t>
      </w:r>
    </w:p>
    <w:p w:rsidR="00553F4B" w:rsidRDefault="00553F4B" w:rsidP="00553F4B">
      <w:pPr>
        <w:pStyle w:val="Odsekzoznamu"/>
        <w:ind w:left="0"/>
      </w:pPr>
      <w:r>
        <w:t>Počas práce učiteľky v triedach nenásilnou a hravou formou kládli dôraz na osvojenie si spisovného jazyka.  Deti si osvojili pokyny, zapájali  sa do rozhovoru a osvojili si jednoduché riekanky, básne, ktorými sme pravidelne  oboznamovali  rodičov na nástenkách v šatni.</w:t>
      </w:r>
    </w:p>
    <w:p w:rsidR="00553F4B" w:rsidRDefault="00553F4B" w:rsidP="00553F4B">
      <w:pPr>
        <w:pStyle w:val="Odsekzoznamu"/>
        <w:ind w:left="0"/>
      </w:pPr>
      <w:r>
        <w:t>Učiteľky využívali  na to pestrý didaktický materiál, maňušky, dramatizácie príbehov a rozprávky. Upevňovali tým slovnú zásobu a správne vyjadrovanie sa v spisovnom jazyku.</w:t>
      </w:r>
    </w:p>
    <w:p w:rsidR="00553F4B" w:rsidRDefault="00553F4B" w:rsidP="00553F4B">
      <w:pPr>
        <w:pStyle w:val="Odsekzoznamu"/>
        <w:ind w:left="0"/>
      </w:pPr>
      <w:r w:rsidRPr="00F978C7">
        <w:rPr>
          <w:b/>
        </w:rPr>
        <w:t>Sociálno-emocionálna oblasť</w:t>
      </w:r>
      <w:r>
        <w:t>: Hlavným cieľom tejto oblasti je utvárať sebareguláciu správania, zvyšovať interpersonálnu kompetenciu a autonómiu dieťaťa. To znamená posilňovať samostatnosť, tvorivosť, osobnú integritu a utvárať základy osobnej zodpovednosti dieťaťa prostredníctvom uplatňovania prosocionálneho výchovného štýlu. Učiteľky vo svojich triedach sa snažili vytvárať priaznivú socioemocionálnu klímu  na základe vzťahov dôvery, empatie, partnerstva a spolupráce. V</w:t>
      </w:r>
      <w:r w:rsidRPr="00B3695B">
        <w:t>yužívajú na to ranné kruhy – bezprostrednú komunikáciu dieťa – dieťa, dieťa – učiteľ.</w:t>
      </w:r>
      <w:r>
        <w:t xml:space="preserve"> P</w:t>
      </w:r>
      <w:r w:rsidRPr="00B3695B">
        <w:t>odporujeme</w:t>
      </w:r>
      <w:r>
        <w:t xml:space="preserve"> u detí</w:t>
      </w:r>
      <w:r w:rsidRPr="00B3695B">
        <w:t xml:space="preserve"> rómsku kultúru, rozvíjame prirodzené pohybové a muzikálne schopnosti detí v spolupráci  so ZŠ s</w:t>
      </w:r>
      <w:r>
        <w:t> </w:t>
      </w:r>
      <w:r w:rsidRPr="00B3695B">
        <w:t>VjM</w:t>
      </w:r>
      <w:r>
        <w:t>.</w:t>
      </w:r>
    </w:p>
    <w:p w:rsidR="00553F4B" w:rsidRDefault="00553F4B" w:rsidP="00553F4B">
      <w:pPr>
        <w:pStyle w:val="Odsekzoznamu"/>
        <w:ind w:left="0"/>
      </w:pPr>
      <w:r>
        <w:t>V X/14, I/15– spoločnými hrami so žiakmi ZŠ na dvore MŠ si upevňovali kolektívne vzťahy, ako aj informovanosť učiteliek MŠ o pripravenosti  detí na prácu v ZŠ .</w:t>
      </w:r>
    </w:p>
    <w:p w:rsidR="00553F4B" w:rsidRDefault="00553F4B" w:rsidP="00553F4B">
      <w:pPr>
        <w:pStyle w:val="Odsekzoznamu"/>
        <w:ind w:left="0"/>
      </w:pPr>
      <w:r>
        <w:t>V XII/14 – návšteva divadielka z Prešova: „Cililing“- rozprávka: “O Guľkovi bombuľkovi“.</w:t>
      </w:r>
    </w:p>
    <w:p w:rsidR="00553F4B" w:rsidRDefault="00553F4B" w:rsidP="00553F4B">
      <w:pPr>
        <w:pStyle w:val="Odsekzoznamu"/>
        <w:ind w:left="0"/>
      </w:pPr>
      <w:r>
        <w:t>V XII/14 – privítanie a posedenie s Mikulášom, poďakovanie za darček.</w:t>
      </w:r>
      <w:r w:rsidRPr="00072A9D">
        <w:t xml:space="preserve"> </w:t>
      </w:r>
      <w:r>
        <w:t xml:space="preserve">                           </w:t>
      </w:r>
    </w:p>
    <w:p w:rsidR="00553F4B" w:rsidRDefault="00553F4B" w:rsidP="00553F4B">
      <w:pPr>
        <w:pStyle w:val="Odsekzoznamu"/>
        <w:ind w:left="0"/>
      </w:pPr>
      <w:r>
        <w:t>V IX/14, V/15  – spoločnými hrami so žiakmi ZŠ na dvore MŠ si upevňovali kolektívne vzťahy, ako aj informovanosť o pripravenosti na prácu v ZŠ .</w:t>
      </w:r>
    </w:p>
    <w:p w:rsidR="00553F4B" w:rsidRDefault="00553F4B" w:rsidP="00553F4B">
      <w:pPr>
        <w:pStyle w:val="Odsekzoznamu"/>
        <w:ind w:left="0"/>
      </w:pPr>
      <w:r>
        <w:t>V III/15– sme navštívili miestnu knižnicu a pripomenuli si „Deň detskej knihy“.</w:t>
      </w:r>
    </w:p>
    <w:p w:rsidR="00553F4B" w:rsidRDefault="00553F4B" w:rsidP="00553F4B">
      <w:pPr>
        <w:pStyle w:val="Odsekzoznamu"/>
        <w:ind w:left="0"/>
      </w:pPr>
      <w:r>
        <w:t>V VI/15 – v spolupráci so ZŠ s VjM  sa  deti z III. triedy zúčastnili detského divadielka, kde si deti vypočuli detské ľudové rozprávky.</w:t>
      </w:r>
    </w:p>
    <w:p w:rsidR="00553F4B" w:rsidRDefault="00553F4B" w:rsidP="00553F4B">
      <w:pPr>
        <w:pStyle w:val="Odsekzoznamu"/>
        <w:ind w:left="0"/>
      </w:pPr>
      <w:r>
        <w:t>V VI/15 – sme sa zúčastnili výtvarnej výstavy v miestnej Obrazárni, kde sa deti oboznámili z prácami maliara R. Neupauera z Krásnohorského Podhradia.</w:t>
      </w:r>
    </w:p>
    <w:p w:rsidR="00553F4B" w:rsidRDefault="00553F4B" w:rsidP="00553F4B">
      <w:pPr>
        <w:pStyle w:val="Odsekzoznamu"/>
        <w:ind w:left="0"/>
      </w:pPr>
      <w:r>
        <w:t>V VI/15 – detské výtvarné dopoludnie: „Čo všetko deťom k šťastiu treba“- vyjadrili svoje túžby kresbou na chodník.</w:t>
      </w:r>
    </w:p>
    <w:p w:rsidR="00553F4B" w:rsidRPr="00553F4B" w:rsidRDefault="00553F4B" w:rsidP="00553F4B">
      <w:pPr>
        <w:rPr>
          <w:sz w:val="22"/>
          <w:szCs w:val="22"/>
        </w:rPr>
      </w:pPr>
      <w:r w:rsidRPr="00553F4B">
        <w:rPr>
          <w:sz w:val="22"/>
          <w:szCs w:val="22"/>
        </w:rPr>
        <w:lastRenderedPageBreak/>
        <w:t>Dbali sme na estetickú úroveň prostredia podľa ročných období, obnovovali sme školskú fotogalériu v jednotlivých triedach. Každodenne sme využívali čítanie rozprávky z vlastnej knihy ako aj zo školskej knižnice, sledovali rozprávky z vlastných DVD pri nepriaznivom počasí.</w:t>
      </w:r>
    </w:p>
    <w:p w:rsidR="00553F4B" w:rsidRPr="00553F4B" w:rsidRDefault="00553F4B" w:rsidP="00553F4B">
      <w:pPr>
        <w:rPr>
          <w:sz w:val="22"/>
          <w:szCs w:val="22"/>
        </w:rPr>
      </w:pPr>
      <w:r w:rsidRPr="00553F4B">
        <w:rPr>
          <w:sz w:val="22"/>
          <w:szCs w:val="22"/>
        </w:rPr>
        <w:t xml:space="preserve">Počas   školského roka sme deti oboznamovali s ľudovou tradíciou, ľudovými zvykmi a ľudovými piesňami. Talentované deti pomáhame zapájať do reprezentácie MŠ.    </w:t>
      </w:r>
    </w:p>
    <w:p w:rsidR="0064188F" w:rsidRPr="00553F4B" w:rsidRDefault="0064188F" w:rsidP="0064188F">
      <w:pPr>
        <w:pStyle w:val="Odsekzoznamu"/>
        <w:spacing w:after="0" w:line="240" w:lineRule="auto"/>
      </w:pPr>
    </w:p>
    <w:p w:rsidR="00553F4B" w:rsidRDefault="0064188F" w:rsidP="00553F4B">
      <w:pPr>
        <w:ind w:left="1" w:hanging="1"/>
        <w:rPr>
          <w:b/>
          <w:u w:val="single"/>
        </w:rPr>
      </w:pPr>
      <w:r w:rsidRPr="0064188F">
        <w:rPr>
          <w:b/>
          <w:u w:val="single"/>
        </w:rPr>
        <w:t xml:space="preserve">Úsek ZŠ: </w:t>
      </w:r>
    </w:p>
    <w:p w:rsidR="00553F4B" w:rsidRPr="00553F4B" w:rsidRDefault="00553F4B" w:rsidP="00553F4B">
      <w:pPr>
        <w:ind w:left="1" w:hanging="1"/>
        <w:rPr>
          <w:b/>
          <w:u w:val="single"/>
        </w:rPr>
      </w:pPr>
      <w:r>
        <w:t xml:space="preserve">Školskom </w:t>
      </w:r>
      <w:r w:rsidRPr="00172956">
        <w:t xml:space="preserve"> roku 201</w:t>
      </w:r>
      <w:r>
        <w:t>4/2015</w:t>
      </w:r>
      <w:r w:rsidRPr="00172956">
        <w:t xml:space="preserve"> výchovno-vzdelávaciu činnosť sme realizovali na základe zákona 245/2008 o výchove a vzdelávaní / školský zákon / a o zmení a doplnení niektorých zákonov účinnosťou od 1. septembra 2008, na základe Pedagogických - organizačných pokynov na školský rok</w:t>
      </w:r>
      <w:r>
        <w:t xml:space="preserve"> 2014/2015</w:t>
      </w:r>
      <w:r w:rsidRPr="00172956">
        <w:t xml:space="preserve"> vydaným Ministerstva školstva</w:t>
      </w:r>
      <w:r>
        <w:t>, vedy, výskumu a športu SR  a Krajským školským úradom</w:t>
      </w:r>
      <w:r w:rsidRPr="00172956">
        <w:t xml:space="preserve"> v Košiciach a na základe metod</w:t>
      </w:r>
      <w:r>
        <w:t>ických pokynov vydaným Krajským školským</w:t>
      </w:r>
      <w:r w:rsidRPr="00172956">
        <w:t xml:space="preserve"> </w:t>
      </w:r>
      <w:r>
        <w:t>úradom v Košiciach a ministerstvom</w:t>
      </w:r>
      <w:r w:rsidRPr="00172956">
        <w:t xml:space="preserve"> školstva SR. </w:t>
      </w:r>
    </w:p>
    <w:p w:rsidR="00553F4B" w:rsidRPr="005616A1" w:rsidRDefault="00553F4B" w:rsidP="00553F4B">
      <w:pPr>
        <w:spacing w:before="240"/>
        <w:rPr>
          <w:b/>
        </w:rPr>
      </w:pPr>
      <w:r w:rsidRPr="005616A1">
        <w:rPr>
          <w:b/>
        </w:rPr>
        <w:t xml:space="preserve">Škola plnila tieto hlavné úlohy: </w:t>
      </w:r>
    </w:p>
    <w:p w:rsidR="00553F4B" w:rsidRDefault="00553F4B" w:rsidP="00553F4B">
      <w:r>
        <w:t xml:space="preserve">1. Vyučovanie sa riadilo štátnym a školský programom, ktorý je vypracovaný na základe zákona č. 245/2008 . </w:t>
      </w:r>
    </w:p>
    <w:p w:rsidR="00553F4B" w:rsidRDefault="00553F4B" w:rsidP="00553F4B">
      <w:r>
        <w:t xml:space="preserve">2. Pozornosť sme venovali žiakom, ktorí vykazujú akékoľvek ťažkosti vo vyučovaní, slabo prospievajúcim žiakom a žiakom s IVP  na zlepšenie stavu sme v rámci tvorby ŠkVP využili priestor na zvýšenie počtu hodín v záujme efektívneho rozvíjania komunikatívnej kompetencie a hlavne čitateľskej gramotnosti, ktorá je u týchto detí slabá. </w:t>
      </w:r>
    </w:p>
    <w:p w:rsidR="00553F4B" w:rsidRDefault="00553F4B" w:rsidP="00553F4B">
      <w:r>
        <w:t xml:space="preserve">3. Zabezpečovali sme v rámci vyučovacích hodín aktívnu ochranu detí pred sociálne nežiaducimi javmi v zmysle Dohovoru o práve dieťaťa, rešpektovali sme § 58 ods. 3 zákona č. 245/2008 o opatreniach v prípade správania sa žiakov tak, aby nebola ohrozovaná bezpečnosť a zdravie iných žiakov, pedagógov a iných účastníkov výchovy a vzdelania. </w:t>
      </w:r>
    </w:p>
    <w:p w:rsidR="00553F4B" w:rsidRDefault="00553F4B" w:rsidP="00553F4B">
      <w:r>
        <w:t xml:space="preserve">4. V jednotlivých predmetoch boli zapracované úlohy súvisiace s výchovou v duchu humanizmu a dodržiavania ľudských práv a slobôd. </w:t>
      </w:r>
    </w:p>
    <w:p w:rsidR="00553F4B" w:rsidRDefault="00553F4B" w:rsidP="00553F4B">
      <w:r>
        <w:t>5. V environmentálnej výchove sme sa riadili plánmi schválenými MŠ z roku 1997 a hlavne ako prierezovou témou v rámci vzťahu človeka k prostrediu, ktorý sme rozoberali hlavne na hodinách prírodovedy a vlastivedy.</w:t>
      </w:r>
    </w:p>
    <w:p w:rsidR="00553F4B" w:rsidRDefault="00553F4B" w:rsidP="00553F4B">
      <w:r>
        <w:t xml:space="preserve"> 6. V oblasti fyzického a duševného zdravia sme sa zamerali na telesný a pohybový rozvoj žiakov na základe pohybových aktivít. </w:t>
      </w:r>
    </w:p>
    <w:p w:rsidR="00553F4B" w:rsidRDefault="00553F4B" w:rsidP="00553F4B">
      <w:r>
        <w:t xml:space="preserve">7.  Zvýšená pozornosť sme  venovali čítaniu s porozumením a snažili sme sa zlepšiť čitateľskú gramotnosť žiakov. </w:t>
      </w:r>
    </w:p>
    <w:p w:rsidR="00553F4B" w:rsidRDefault="00553F4B" w:rsidP="00553F4B">
      <w:r>
        <w:t xml:space="preserve">8. Pozornosť sme venovali aj vyučovaniu cudzích jazykov vo všetkých ročníkoch ZŠ.   </w:t>
      </w:r>
    </w:p>
    <w:p w:rsidR="00553F4B" w:rsidRDefault="00553F4B" w:rsidP="00553F4B">
      <w:r>
        <w:t xml:space="preserve">9. Prostredníctvom vzdelávacích poukazov realizovali sme činnosť v piatich záujmových útvarov. </w:t>
      </w:r>
    </w:p>
    <w:p w:rsidR="00553F4B" w:rsidRDefault="00553F4B" w:rsidP="00553F4B">
      <w:r>
        <w:t xml:space="preserve">10. Spolupracovali sme s CPPPaP v Rožňave , so Špeciálnou základnou školou internátnou pre sluchovo postihnutých žiakov v Lučenci na vyriešení problémov v oblasti výchovy, vzdelávania. Konzultačno-poradenská pomoc bola zameraná na problémy v učení, a vo vypracovaní individuálnych programov. </w:t>
      </w:r>
    </w:p>
    <w:p w:rsidR="00553F4B" w:rsidRDefault="00553F4B" w:rsidP="00553F4B">
      <w:r>
        <w:t xml:space="preserve">11. Okrem základných foriem vyučovania sa využívali aj formy na spestrenie vyučovacieho procesu ( npr.:  tvorivá dielňa ) </w:t>
      </w:r>
    </w:p>
    <w:p w:rsidR="00553F4B" w:rsidRDefault="00553F4B" w:rsidP="00553F4B">
      <w:r>
        <w:t>12. Skvalitňujeme spoluprácu školy s rodičmi .</w:t>
      </w:r>
    </w:p>
    <w:p w:rsidR="00553F4B" w:rsidRDefault="00553F4B" w:rsidP="00553F4B">
      <w:r>
        <w:t>13. Výchovno – vzdelávací proces sme podporili  aj prácou Školského klubu detí.</w:t>
      </w:r>
    </w:p>
    <w:p w:rsidR="00553F4B" w:rsidRPr="00172956" w:rsidRDefault="00553F4B" w:rsidP="00553F4B">
      <w:r>
        <w:t>14. Naďalej sa rozvíjala spolupráca s MŠ (vianočný program, návšteva ZŠ – otvorená hodina)</w:t>
      </w:r>
    </w:p>
    <w:p w:rsidR="00553F4B" w:rsidRDefault="00553F4B" w:rsidP="00553F4B">
      <w:pPr>
        <w:ind w:left="360"/>
        <w:rPr>
          <w:b/>
          <w:u w:val="single"/>
        </w:rPr>
      </w:pPr>
    </w:p>
    <w:p w:rsidR="00553F4B" w:rsidRPr="00172956" w:rsidRDefault="00553F4B" w:rsidP="00553F4B">
      <w:pPr>
        <w:ind w:firstLine="708"/>
        <w:rPr>
          <w:b/>
          <w:u w:val="single"/>
        </w:rPr>
      </w:pPr>
      <w:r w:rsidRPr="00172956">
        <w:rPr>
          <w:b/>
          <w:u w:val="single"/>
        </w:rPr>
        <w:t>Štatistické údaje:</w:t>
      </w:r>
    </w:p>
    <w:p w:rsidR="00553F4B" w:rsidRPr="00172956" w:rsidRDefault="00553F4B" w:rsidP="00553F4B">
      <w:pPr>
        <w:rPr>
          <w:b/>
          <w:u w:val="single"/>
        </w:rPr>
      </w:pPr>
    </w:p>
    <w:p w:rsidR="00553F4B" w:rsidRPr="00172956" w:rsidRDefault="00553F4B" w:rsidP="00553F4B">
      <w:pPr>
        <w:shd w:val="clear" w:color="auto" w:fill="FFFFFF"/>
        <w:spacing w:line="245" w:lineRule="exact"/>
      </w:pPr>
      <w:r w:rsidRPr="00172956">
        <w:rPr>
          <w:color w:val="000000"/>
          <w:spacing w:val="1"/>
        </w:rPr>
        <w:t xml:space="preserve">Triedy a ich triedne učiteľky:    </w:t>
      </w:r>
    </w:p>
    <w:p w:rsidR="00553F4B" w:rsidRPr="00172956" w:rsidRDefault="00553F4B" w:rsidP="00553F4B">
      <w:pPr>
        <w:shd w:val="clear" w:color="auto" w:fill="FFFFFF"/>
        <w:spacing w:line="245" w:lineRule="exact"/>
        <w:rPr>
          <w:color w:val="000000"/>
          <w:spacing w:val="-3"/>
        </w:rPr>
      </w:pPr>
      <w:r w:rsidRPr="00172956">
        <w:rPr>
          <w:color w:val="000000"/>
          <w:spacing w:val="-3"/>
        </w:rPr>
        <w:t>0 ročník Pačanská  č.: 684 trieda č.: 0</w:t>
      </w:r>
      <w:r w:rsidRPr="00172956">
        <w:rPr>
          <w:color w:val="000000"/>
          <w:spacing w:val="-3"/>
        </w:rPr>
        <w:tab/>
      </w:r>
      <w:r w:rsidRPr="00172956">
        <w:rPr>
          <w:color w:val="000000"/>
          <w:spacing w:val="-3"/>
        </w:rPr>
        <w:tab/>
        <w:t>triedna učiteľka</w:t>
      </w:r>
      <w:r>
        <w:rPr>
          <w:color w:val="000000"/>
          <w:spacing w:val="-3"/>
        </w:rPr>
        <w:t xml:space="preserve">:   Mgr. Szarková Oľga </w:t>
      </w:r>
    </w:p>
    <w:p w:rsidR="00553F4B" w:rsidRPr="00172956" w:rsidRDefault="00553F4B" w:rsidP="00553F4B">
      <w:pPr>
        <w:shd w:val="clear" w:color="auto" w:fill="FFFFFF"/>
        <w:spacing w:line="245" w:lineRule="exact"/>
        <w:ind w:left="22"/>
        <w:rPr>
          <w:color w:val="000000"/>
          <w:spacing w:val="-3"/>
        </w:rPr>
      </w:pPr>
      <w:r w:rsidRPr="00172956">
        <w:rPr>
          <w:color w:val="000000"/>
          <w:spacing w:val="-3"/>
        </w:rPr>
        <w:lastRenderedPageBreak/>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r>
      <w:r w:rsidRPr="00172956">
        <w:rPr>
          <w:color w:val="000000"/>
          <w:spacing w:val="-3"/>
        </w:rPr>
        <w:tab/>
        <w:t xml:space="preserve">     </w:t>
      </w:r>
      <w:r>
        <w:rPr>
          <w:color w:val="000000"/>
          <w:spacing w:val="-3"/>
        </w:rPr>
        <w:t xml:space="preserve">Mgr. </w:t>
      </w:r>
      <w:r w:rsidRPr="00172956">
        <w:rPr>
          <w:color w:val="000000"/>
          <w:spacing w:val="-3"/>
        </w:rPr>
        <w:t>Kustván Annamária</w:t>
      </w:r>
    </w:p>
    <w:p w:rsidR="00553F4B" w:rsidRPr="00172956" w:rsidRDefault="00553F4B" w:rsidP="00553F4B">
      <w:pPr>
        <w:shd w:val="clear" w:color="auto" w:fill="FFFFFF"/>
        <w:spacing w:line="245" w:lineRule="exact"/>
        <w:ind w:left="22"/>
      </w:pPr>
      <w:r w:rsidRPr="00172956">
        <w:rPr>
          <w:color w:val="000000"/>
          <w:spacing w:val="-3"/>
        </w:rPr>
        <w:t>1.</w:t>
      </w:r>
      <w:r>
        <w:rPr>
          <w:color w:val="000000"/>
          <w:spacing w:val="-3"/>
        </w:rPr>
        <w:t xml:space="preserve"> – 2.  ročník </w:t>
      </w:r>
      <w:r>
        <w:rPr>
          <w:color w:val="000000"/>
          <w:spacing w:val="-3"/>
        </w:rPr>
        <w:tab/>
      </w:r>
      <w:r>
        <w:rPr>
          <w:color w:val="000000"/>
          <w:spacing w:val="-3"/>
        </w:rPr>
        <w:tab/>
        <w:t>- trieda č.  4</w:t>
      </w:r>
      <w:r w:rsidRPr="00172956">
        <w:rPr>
          <w:color w:val="000000"/>
          <w:spacing w:val="-3"/>
        </w:rPr>
        <w:tab/>
      </w:r>
      <w:r w:rsidRPr="00172956">
        <w:rPr>
          <w:color w:val="000000"/>
          <w:spacing w:val="-3"/>
        </w:rPr>
        <w:tab/>
        <w:t xml:space="preserve"> triedna učiteľka:  </w:t>
      </w:r>
      <w:r>
        <w:rPr>
          <w:color w:val="000000"/>
          <w:spacing w:val="-3"/>
        </w:rPr>
        <w:t xml:space="preserve">Mgr. </w:t>
      </w:r>
      <w:r w:rsidRPr="00172956">
        <w:rPr>
          <w:color w:val="000000"/>
          <w:spacing w:val="-3"/>
        </w:rPr>
        <w:t>Stupáková Agnesa</w:t>
      </w:r>
    </w:p>
    <w:p w:rsidR="00553F4B" w:rsidRPr="00172956" w:rsidRDefault="00553F4B" w:rsidP="00553F4B">
      <w:pPr>
        <w:shd w:val="clear" w:color="auto" w:fill="FFFFFF"/>
        <w:spacing w:line="245" w:lineRule="exact"/>
        <w:ind w:left="14"/>
        <w:rPr>
          <w:color w:val="000000"/>
          <w:spacing w:val="-3"/>
        </w:rPr>
      </w:pPr>
      <w:r>
        <w:rPr>
          <w:color w:val="000000"/>
          <w:spacing w:val="-3"/>
        </w:rPr>
        <w:t>3</w:t>
      </w:r>
      <w:r w:rsidRPr="00172956">
        <w:rPr>
          <w:color w:val="000000"/>
          <w:spacing w:val="-3"/>
        </w:rPr>
        <w:t xml:space="preserve">. ročník </w:t>
      </w:r>
      <w:r w:rsidRPr="00172956">
        <w:rPr>
          <w:color w:val="000000"/>
          <w:spacing w:val="-3"/>
        </w:rPr>
        <w:tab/>
      </w:r>
      <w:r w:rsidRPr="00172956">
        <w:rPr>
          <w:color w:val="000000"/>
          <w:spacing w:val="-3"/>
        </w:rPr>
        <w:tab/>
        <w:t>- trieda č. 3</w:t>
      </w:r>
      <w:r w:rsidRPr="00172956">
        <w:rPr>
          <w:color w:val="000000"/>
          <w:spacing w:val="-3"/>
        </w:rPr>
        <w:tab/>
      </w:r>
      <w:r w:rsidRPr="00172956">
        <w:rPr>
          <w:color w:val="000000"/>
          <w:spacing w:val="-3"/>
        </w:rPr>
        <w:tab/>
        <w:t xml:space="preserve"> triedna učiteľka:  </w:t>
      </w:r>
      <w:r>
        <w:rPr>
          <w:color w:val="000000"/>
          <w:spacing w:val="-3"/>
        </w:rPr>
        <w:t xml:space="preserve">Mgr. Orosz Die </w:t>
      </w:r>
      <w:r w:rsidRPr="00172956">
        <w:rPr>
          <w:color w:val="000000"/>
          <w:spacing w:val="-3"/>
        </w:rPr>
        <w:t xml:space="preserve"> Zuzana</w:t>
      </w:r>
    </w:p>
    <w:p w:rsidR="00553F4B" w:rsidRPr="00172956" w:rsidRDefault="00553F4B" w:rsidP="00553F4B">
      <w:pPr>
        <w:shd w:val="clear" w:color="auto" w:fill="FFFFFF"/>
        <w:spacing w:line="245" w:lineRule="exact"/>
        <w:ind w:left="14"/>
        <w:rPr>
          <w:color w:val="000000"/>
          <w:spacing w:val="-3"/>
        </w:rPr>
      </w:pPr>
      <w:r>
        <w:rPr>
          <w:color w:val="000000"/>
          <w:spacing w:val="-3"/>
        </w:rPr>
        <w:t>4. ročník</w:t>
      </w:r>
      <w:r>
        <w:rPr>
          <w:color w:val="000000"/>
          <w:spacing w:val="-3"/>
        </w:rPr>
        <w:tab/>
      </w:r>
      <w:r>
        <w:rPr>
          <w:color w:val="000000"/>
          <w:spacing w:val="-3"/>
        </w:rPr>
        <w:tab/>
        <w:t>- trieda č. 1</w:t>
      </w:r>
      <w:r w:rsidRPr="00172956">
        <w:rPr>
          <w:color w:val="000000"/>
          <w:spacing w:val="-3"/>
        </w:rPr>
        <w:tab/>
      </w:r>
      <w:r w:rsidRPr="00172956">
        <w:rPr>
          <w:color w:val="000000"/>
          <w:spacing w:val="-3"/>
        </w:rPr>
        <w:tab/>
        <w:t xml:space="preserve"> triedna učiteľka:  </w:t>
      </w:r>
      <w:r>
        <w:rPr>
          <w:color w:val="000000"/>
          <w:spacing w:val="-3"/>
        </w:rPr>
        <w:t xml:space="preserve">Mgr. </w:t>
      </w:r>
      <w:r w:rsidRPr="00172956">
        <w:rPr>
          <w:color w:val="000000"/>
          <w:spacing w:val="-3"/>
        </w:rPr>
        <w:t>Ulbriková Helena</w:t>
      </w:r>
    </w:p>
    <w:p w:rsidR="00553F4B" w:rsidRPr="00172956" w:rsidRDefault="00553F4B" w:rsidP="00553F4B">
      <w:pPr>
        <w:shd w:val="clear" w:color="auto" w:fill="FFFFFF"/>
        <w:spacing w:line="245" w:lineRule="exact"/>
      </w:pPr>
      <w:r w:rsidRPr="00172956">
        <w:rPr>
          <w:color w:val="000000"/>
          <w:spacing w:val="-3"/>
        </w:rPr>
        <w:t xml:space="preserve">V spojených ročníkoch výchovnú </w:t>
      </w:r>
      <w:r>
        <w:rPr>
          <w:color w:val="000000"/>
          <w:spacing w:val="-3"/>
        </w:rPr>
        <w:t>– vzdelávaciu  činnosť podporovala</w:t>
      </w:r>
      <w:r w:rsidRPr="00172956">
        <w:rPr>
          <w:color w:val="000000"/>
          <w:spacing w:val="-3"/>
        </w:rPr>
        <w:t xml:space="preserve"> aj asistentka učiteľa: Mária Horváthová.</w:t>
      </w:r>
    </w:p>
    <w:p w:rsidR="00553F4B" w:rsidRPr="00172956" w:rsidRDefault="00553F4B" w:rsidP="00553F4B">
      <w:pPr>
        <w:shd w:val="clear" w:color="auto" w:fill="FFFFFF"/>
        <w:spacing w:line="245" w:lineRule="exact"/>
      </w:pPr>
      <w:r w:rsidRPr="00172956">
        <w:t>Na škole výchovnú činnosť vykonávajú dve vychovávateľky:</w:t>
      </w:r>
    </w:p>
    <w:p w:rsidR="00553F4B" w:rsidRPr="00172956" w:rsidRDefault="00553F4B" w:rsidP="00553F4B">
      <w:pPr>
        <w:numPr>
          <w:ilvl w:val="0"/>
          <w:numId w:val="2"/>
        </w:numPr>
      </w:pPr>
      <w:r>
        <w:t>odd. – Vozárová Erika</w:t>
      </w:r>
    </w:p>
    <w:p w:rsidR="00553F4B" w:rsidRPr="00172956" w:rsidRDefault="00553F4B" w:rsidP="00553F4B">
      <w:pPr>
        <w:numPr>
          <w:ilvl w:val="0"/>
          <w:numId w:val="2"/>
        </w:numPr>
      </w:pPr>
      <w:r w:rsidRPr="00172956">
        <w:t>odd. – Demjénová Irena</w:t>
      </w:r>
    </w:p>
    <w:p w:rsidR="00553F4B" w:rsidRDefault="00553F4B" w:rsidP="00553F4B">
      <w:pPr>
        <w:rPr>
          <w:b/>
        </w:rPr>
      </w:pPr>
    </w:p>
    <w:p w:rsidR="00553F4B" w:rsidRPr="00172956" w:rsidRDefault="00553F4B" w:rsidP="00553F4B">
      <w:pPr>
        <w:rPr>
          <w:b/>
        </w:rPr>
      </w:pPr>
      <w:r w:rsidRPr="00172956">
        <w:rPr>
          <w:b/>
        </w:rPr>
        <w:t>Počet žiakov v jednotlivých ročníkoch:</w:t>
      </w:r>
    </w:p>
    <w:p w:rsidR="00553F4B" w:rsidRPr="00172956" w:rsidRDefault="00553F4B" w:rsidP="00553F4B">
      <w:pPr>
        <w:rPr>
          <w:b/>
        </w:rPr>
      </w:pPr>
    </w:p>
    <w:p w:rsidR="00553F4B" w:rsidRPr="00172956" w:rsidRDefault="00553F4B" w:rsidP="00553F4B">
      <w:r w:rsidRPr="00172956">
        <w:tab/>
      </w:r>
      <w:r w:rsidRPr="00172956">
        <w:tab/>
      </w:r>
      <w:r w:rsidRPr="00172956">
        <w:tab/>
      </w:r>
      <w:r w:rsidRPr="00172956">
        <w:tab/>
        <w:t xml:space="preserve">počet žiakov </w:t>
      </w:r>
      <w:r w:rsidRPr="00172956">
        <w:tab/>
      </w:r>
      <w:r w:rsidRPr="00172956">
        <w:tab/>
      </w:r>
      <w:r w:rsidRPr="00172956">
        <w:tab/>
        <w:t>z toho dievčat</w:t>
      </w:r>
    </w:p>
    <w:p w:rsidR="00553F4B" w:rsidRPr="00172956" w:rsidRDefault="00553F4B" w:rsidP="00553F4B"/>
    <w:p w:rsidR="00553F4B" w:rsidRPr="00172956" w:rsidRDefault="00553F4B" w:rsidP="00553F4B">
      <w:r w:rsidRPr="00172956">
        <w:t>0</w:t>
      </w:r>
      <w:r>
        <w:t>. ročník:</w:t>
      </w:r>
      <w:r>
        <w:tab/>
      </w:r>
      <w:r>
        <w:tab/>
      </w:r>
      <w:r>
        <w:tab/>
      </w:r>
      <w:r>
        <w:tab/>
        <w:t>11</w:t>
      </w:r>
      <w:r>
        <w:tab/>
      </w:r>
      <w:r>
        <w:tab/>
      </w:r>
      <w:r>
        <w:tab/>
        <w:t>7</w:t>
      </w:r>
      <w:r w:rsidRPr="00172956">
        <w:tab/>
      </w:r>
      <w:r w:rsidRPr="00172956">
        <w:tab/>
      </w:r>
      <w:r w:rsidRPr="00172956">
        <w:tab/>
      </w:r>
      <w:r w:rsidRPr="00172956">
        <w:tab/>
      </w:r>
    </w:p>
    <w:p w:rsidR="00553F4B" w:rsidRDefault="00553F4B" w:rsidP="00553F4B">
      <w:r>
        <w:t>1. ročník:</w:t>
      </w:r>
      <w:r>
        <w:tab/>
      </w:r>
      <w:r>
        <w:tab/>
      </w:r>
      <w:r>
        <w:tab/>
      </w:r>
      <w:r>
        <w:tab/>
        <w:t>11</w:t>
      </w:r>
      <w:r>
        <w:tab/>
      </w:r>
      <w:r>
        <w:tab/>
      </w:r>
      <w:r>
        <w:tab/>
        <w:t>6</w:t>
      </w:r>
      <w:r>
        <w:tab/>
      </w:r>
      <w:r>
        <w:tab/>
      </w:r>
      <w:r>
        <w:tab/>
      </w:r>
      <w:r w:rsidRPr="00172956">
        <w:tab/>
      </w:r>
    </w:p>
    <w:p w:rsidR="00553F4B" w:rsidRPr="00172956" w:rsidRDefault="00553F4B" w:rsidP="00553F4B">
      <w:r>
        <w:t>2. ročník:</w:t>
      </w:r>
      <w:r>
        <w:tab/>
      </w:r>
      <w:r>
        <w:tab/>
      </w:r>
      <w:r>
        <w:tab/>
      </w:r>
      <w:r>
        <w:tab/>
        <w:t xml:space="preserve">  8</w:t>
      </w:r>
      <w:r>
        <w:tab/>
      </w:r>
      <w:r>
        <w:tab/>
      </w:r>
      <w:r>
        <w:tab/>
        <w:t>7</w:t>
      </w:r>
      <w:r w:rsidRPr="00172956">
        <w:tab/>
      </w:r>
      <w:r w:rsidRPr="00172956">
        <w:tab/>
      </w:r>
      <w:r w:rsidRPr="00172956">
        <w:tab/>
      </w:r>
      <w:r w:rsidRPr="00172956">
        <w:tab/>
      </w:r>
    </w:p>
    <w:p w:rsidR="00553F4B" w:rsidRPr="00172956" w:rsidRDefault="00553F4B" w:rsidP="00553F4B">
      <w:r>
        <w:t>3. ročník:</w:t>
      </w:r>
      <w:r>
        <w:tab/>
      </w:r>
      <w:r>
        <w:tab/>
      </w:r>
      <w:r>
        <w:tab/>
      </w:r>
      <w:r>
        <w:tab/>
        <w:t>11</w:t>
      </w:r>
      <w:r>
        <w:tab/>
      </w:r>
      <w:r>
        <w:tab/>
      </w:r>
      <w:r>
        <w:tab/>
        <w:t>4</w:t>
      </w:r>
      <w:r w:rsidRPr="00172956">
        <w:tab/>
      </w:r>
      <w:r w:rsidRPr="00172956">
        <w:tab/>
      </w:r>
      <w:r w:rsidRPr="00172956">
        <w:tab/>
      </w:r>
      <w:r w:rsidRPr="00172956">
        <w:tab/>
      </w:r>
    </w:p>
    <w:p w:rsidR="00553F4B" w:rsidRPr="00172956" w:rsidRDefault="00553F4B" w:rsidP="00553F4B">
      <w:r>
        <w:t>4. ročník:</w:t>
      </w:r>
      <w:r>
        <w:tab/>
      </w:r>
      <w:r>
        <w:tab/>
      </w:r>
      <w:r>
        <w:tab/>
      </w:r>
      <w:r>
        <w:tab/>
        <w:t>15</w:t>
      </w:r>
      <w:r>
        <w:tab/>
      </w:r>
      <w:r>
        <w:tab/>
      </w:r>
      <w:r>
        <w:tab/>
        <w:t>9</w:t>
      </w:r>
      <w:r w:rsidRPr="00172956">
        <w:tab/>
      </w:r>
      <w:r w:rsidRPr="00172956">
        <w:tab/>
      </w:r>
      <w:r w:rsidRPr="00172956">
        <w:tab/>
      </w:r>
      <w:r w:rsidRPr="00172956">
        <w:tab/>
      </w:r>
    </w:p>
    <w:p w:rsidR="00553F4B" w:rsidRDefault="00553F4B" w:rsidP="00553F4B">
      <w:pPr>
        <w:rPr>
          <w:b/>
        </w:rPr>
      </w:pPr>
      <w:r>
        <w:rPr>
          <w:b/>
        </w:rPr>
        <w:t>Spolu:</w:t>
      </w:r>
      <w:r>
        <w:rPr>
          <w:b/>
        </w:rPr>
        <w:tab/>
      </w:r>
      <w:r>
        <w:rPr>
          <w:b/>
        </w:rPr>
        <w:tab/>
      </w:r>
      <w:r>
        <w:rPr>
          <w:b/>
        </w:rPr>
        <w:tab/>
      </w:r>
      <w:r>
        <w:rPr>
          <w:b/>
        </w:rPr>
        <w:tab/>
      </w:r>
      <w:r>
        <w:rPr>
          <w:b/>
        </w:rPr>
        <w:tab/>
        <w:t>56</w:t>
      </w:r>
      <w:r>
        <w:rPr>
          <w:b/>
        </w:rPr>
        <w:tab/>
      </w:r>
      <w:r>
        <w:rPr>
          <w:b/>
        </w:rPr>
        <w:tab/>
      </w:r>
      <w:r>
        <w:rPr>
          <w:b/>
        </w:rPr>
        <w:tab/>
        <w:t>33</w:t>
      </w:r>
    </w:p>
    <w:p w:rsidR="00553F4B" w:rsidRDefault="00553F4B" w:rsidP="00553F4B">
      <w:pPr>
        <w:rPr>
          <w:b/>
        </w:rPr>
      </w:pPr>
    </w:p>
    <w:p w:rsidR="00553F4B" w:rsidRDefault="00553F4B" w:rsidP="00553F4B">
      <w:r w:rsidRPr="00D00334">
        <w:t xml:space="preserve">V druhom </w:t>
      </w:r>
      <w:r>
        <w:t>po</w:t>
      </w:r>
      <w:r w:rsidRPr="00D00334">
        <w:t xml:space="preserve">lroku </w:t>
      </w:r>
      <w:r>
        <w:t xml:space="preserve">Darvaš Martin z 4. ročníka opustil našu školu – bol zaradený do ústavnej výchovy v Košicia. Z ústavnej výchovy z Dobšinej sa vrátili žiačky: Darvašová Katarína do 2. ročníka a Darvašová Žaneta do 3. ročníka. Do školy bola prijatá aj Krištófová Erika z dôvodu zmeny bydliska. </w:t>
      </w:r>
    </w:p>
    <w:p w:rsidR="00553F4B" w:rsidRDefault="00553F4B" w:rsidP="00553F4B"/>
    <w:p w:rsidR="00553F4B" w:rsidRPr="00CC69A2" w:rsidRDefault="00553F4B" w:rsidP="00553F4B">
      <w:pPr>
        <w:rPr>
          <w:b/>
        </w:rPr>
      </w:pPr>
      <w:r w:rsidRPr="00CC69A2">
        <w:rPr>
          <w:b/>
        </w:rPr>
        <w:t xml:space="preserve">Počet žiakov po zmene: </w:t>
      </w:r>
      <w:r w:rsidRPr="00CC69A2">
        <w:rPr>
          <w:b/>
        </w:rPr>
        <w:tab/>
      </w:r>
      <w:r w:rsidRPr="00CC69A2">
        <w:rPr>
          <w:b/>
        </w:rPr>
        <w:tab/>
        <w:t>58</w:t>
      </w:r>
      <w:r w:rsidRPr="00CC69A2">
        <w:rPr>
          <w:b/>
        </w:rPr>
        <w:tab/>
      </w:r>
      <w:r w:rsidRPr="00CC69A2">
        <w:rPr>
          <w:b/>
        </w:rPr>
        <w:tab/>
      </w:r>
      <w:r w:rsidRPr="00CC69A2">
        <w:rPr>
          <w:b/>
        </w:rPr>
        <w:tab/>
        <w:t>35</w:t>
      </w:r>
      <w:r w:rsidRPr="00CC69A2">
        <w:rPr>
          <w:b/>
        </w:rPr>
        <w:tab/>
      </w:r>
      <w:r w:rsidRPr="00CC69A2">
        <w:rPr>
          <w:b/>
        </w:rPr>
        <w:tab/>
      </w:r>
      <w:r w:rsidRPr="00CC69A2">
        <w:rPr>
          <w:b/>
        </w:rPr>
        <w:tab/>
      </w:r>
      <w:r w:rsidRPr="00CC69A2">
        <w:rPr>
          <w:b/>
        </w:rPr>
        <w:tab/>
      </w:r>
    </w:p>
    <w:p w:rsidR="00553F4B" w:rsidRPr="00172956" w:rsidRDefault="00553F4B" w:rsidP="00553F4B">
      <w:pPr>
        <w:rPr>
          <w:b/>
        </w:rPr>
      </w:pPr>
      <w:r w:rsidRPr="00172956">
        <w:rPr>
          <w:b/>
        </w:rPr>
        <w:tab/>
      </w:r>
      <w:r w:rsidRPr="00172956">
        <w:rPr>
          <w:b/>
        </w:rPr>
        <w:tab/>
        <w:t xml:space="preserve"> </w:t>
      </w:r>
    </w:p>
    <w:p w:rsidR="00553F4B" w:rsidRPr="00172956" w:rsidRDefault="00553F4B" w:rsidP="00553F4B">
      <w:pPr>
        <w:ind w:left="2124" w:firstLine="708"/>
      </w:pPr>
      <w:r w:rsidRPr="00172956">
        <w:t>počet žiakov v ŠKD</w:t>
      </w:r>
      <w:r w:rsidRPr="00172956">
        <w:tab/>
      </w:r>
      <w:r w:rsidRPr="00172956">
        <w:tab/>
        <w:t>z toho dievčat</w:t>
      </w:r>
    </w:p>
    <w:p w:rsidR="00553F4B" w:rsidRPr="00172956" w:rsidRDefault="00553F4B" w:rsidP="00553F4B"/>
    <w:p w:rsidR="00553F4B" w:rsidRPr="00172956" w:rsidRDefault="00553F4B" w:rsidP="00553F4B">
      <w:r>
        <w:t>I. odd.</w:t>
      </w:r>
      <w:r>
        <w:tab/>
      </w:r>
      <w:r>
        <w:tab/>
      </w:r>
      <w:r>
        <w:tab/>
      </w:r>
      <w:r>
        <w:tab/>
      </w:r>
      <w:r>
        <w:tab/>
        <w:t>22</w:t>
      </w:r>
      <w:r w:rsidRPr="00172956">
        <w:tab/>
      </w:r>
      <w:r>
        <w:tab/>
      </w:r>
      <w:r>
        <w:tab/>
        <w:t>15</w:t>
      </w:r>
      <w:r w:rsidRPr="00172956">
        <w:tab/>
      </w:r>
      <w:r w:rsidRPr="00172956">
        <w:tab/>
      </w:r>
      <w:r w:rsidRPr="00172956">
        <w:tab/>
      </w:r>
    </w:p>
    <w:p w:rsidR="00553F4B" w:rsidRDefault="00553F4B" w:rsidP="00553F4B">
      <w:r>
        <w:t>II.odd.</w:t>
      </w:r>
      <w:r>
        <w:tab/>
      </w:r>
      <w:r>
        <w:tab/>
      </w:r>
      <w:r>
        <w:tab/>
      </w:r>
      <w:r>
        <w:tab/>
      </w:r>
      <w:r>
        <w:tab/>
        <w:t>25</w:t>
      </w:r>
      <w:r>
        <w:tab/>
      </w:r>
      <w:r>
        <w:tab/>
      </w:r>
      <w:r>
        <w:tab/>
        <w:t>14</w:t>
      </w:r>
      <w:r>
        <w:tab/>
      </w:r>
      <w:r>
        <w:tab/>
      </w:r>
      <w:r>
        <w:tab/>
      </w:r>
    </w:p>
    <w:p w:rsidR="00553F4B" w:rsidRPr="00553F4B" w:rsidRDefault="00553F4B" w:rsidP="00553F4B">
      <w:r>
        <w:rPr>
          <w:b/>
        </w:rPr>
        <w:t>Spolu:</w:t>
      </w:r>
      <w:r>
        <w:rPr>
          <w:b/>
        </w:rPr>
        <w:tab/>
      </w:r>
      <w:r>
        <w:rPr>
          <w:b/>
        </w:rPr>
        <w:tab/>
      </w:r>
      <w:r>
        <w:rPr>
          <w:b/>
        </w:rPr>
        <w:tab/>
      </w:r>
      <w:r>
        <w:rPr>
          <w:b/>
        </w:rPr>
        <w:tab/>
      </w:r>
      <w:r>
        <w:rPr>
          <w:b/>
        </w:rPr>
        <w:tab/>
        <w:t>47</w:t>
      </w:r>
      <w:r w:rsidRPr="00172956">
        <w:rPr>
          <w:b/>
        </w:rPr>
        <w:tab/>
      </w:r>
      <w:r w:rsidRPr="00172956">
        <w:rPr>
          <w:b/>
        </w:rPr>
        <w:tab/>
      </w:r>
      <w:r w:rsidRPr="00172956">
        <w:rPr>
          <w:b/>
        </w:rPr>
        <w:tab/>
      </w:r>
      <w:r>
        <w:rPr>
          <w:b/>
        </w:rPr>
        <w:t>29</w:t>
      </w:r>
    </w:p>
    <w:p w:rsidR="00553F4B" w:rsidRDefault="00553F4B" w:rsidP="00553F4B">
      <w:pPr>
        <w:rPr>
          <w:b/>
        </w:rPr>
      </w:pPr>
    </w:p>
    <w:p w:rsidR="00553F4B" w:rsidRDefault="00553F4B" w:rsidP="00553F4B">
      <w:r>
        <w:t>Počet žiakov po zmene:</w:t>
      </w:r>
      <w:r>
        <w:tab/>
      </w:r>
      <w:r>
        <w:tab/>
      </w:r>
    </w:p>
    <w:p w:rsidR="00553F4B" w:rsidRPr="00172956" w:rsidRDefault="00553F4B" w:rsidP="00553F4B">
      <w:r>
        <w:t>I. odd.</w:t>
      </w:r>
      <w:r>
        <w:tab/>
      </w:r>
      <w:r>
        <w:tab/>
      </w:r>
      <w:r>
        <w:tab/>
      </w:r>
      <w:r>
        <w:tab/>
      </w:r>
      <w:r>
        <w:tab/>
        <w:t>23</w:t>
      </w:r>
      <w:r w:rsidRPr="00172956">
        <w:tab/>
      </w:r>
      <w:r>
        <w:tab/>
      </w:r>
      <w:r>
        <w:tab/>
        <w:t>16</w:t>
      </w:r>
      <w:r w:rsidRPr="00172956">
        <w:tab/>
      </w:r>
      <w:r w:rsidRPr="00172956">
        <w:tab/>
      </w:r>
      <w:r w:rsidRPr="00172956">
        <w:tab/>
      </w:r>
    </w:p>
    <w:p w:rsidR="00553F4B" w:rsidRDefault="00553F4B" w:rsidP="00553F4B">
      <w:r>
        <w:t>II.odd.</w:t>
      </w:r>
      <w:r>
        <w:tab/>
      </w:r>
      <w:r>
        <w:tab/>
      </w:r>
      <w:r>
        <w:tab/>
      </w:r>
      <w:r>
        <w:tab/>
      </w:r>
      <w:r>
        <w:tab/>
        <w:t>26</w:t>
      </w:r>
      <w:r>
        <w:tab/>
      </w:r>
      <w:r>
        <w:tab/>
      </w:r>
      <w:r>
        <w:tab/>
        <w:t>16</w:t>
      </w:r>
      <w:r>
        <w:tab/>
      </w:r>
      <w:r>
        <w:tab/>
      </w:r>
      <w:r>
        <w:tab/>
      </w:r>
    </w:p>
    <w:p w:rsidR="00553F4B" w:rsidRPr="00553F4B" w:rsidRDefault="00553F4B" w:rsidP="00553F4B">
      <w:r>
        <w:rPr>
          <w:b/>
        </w:rPr>
        <w:t>Spolu:</w:t>
      </w:r>
      <w:r>
        <w:rPr>
          <w:b/>
        </w:rPr>
        <w:tab/>
      </w:r>
      <w:r>
        <w:rPr>
          <w:b/>
        </w:rPr>
        <w:tab/>
      </w:r>
      <w:r>
        <w:rPr>
          <w:b/>
        </w:rPr>
        <w:tab/>
      </w:r>
      <w:r>
        <w:rPr>
          <w:b/>
        </w:rPr>
        <w:tab/>
      </w:r>
      <w:r>
        <w:rPr>
          <w:b/>
        </w:rPr>
        <w:tab/>
        <w:t>49</w:t>
      </w:r>
      <w:r w:rsidRPr="00172956">
        <w:rPr>
          <w:b/>
        </w:rPr>
        <w:tab/>
      </w:r>
      <w:r w:rsidRPr="00172956">
        <w:rPr>
          <w:b/>
        </w:rPr>
        <w:tab/>
      </w:r>
      <w:r w:rsidRPr="00172956">
        <w:rPr>
          <w:b/>
        </w:rPr>
        <w:tab/>
      </w:r>
      <w:r>
        <w:rPr>
          <w:b/>
        </w:rPr>
        <w:t>32</w:t>
      </w:r>
    </w:p>
    <w:p w:rsidR="00553F4B" w:rsidRDefault="00553F4B" w:rsidP="00553F4B"/>
    <w:p w:rsidR="00553F4B" w:rsidRPr="00172956" w:rsidRDefault="00553F4B" w:rsidP="00553F4B">
      <w:r w:rsidRPr="00172956">
        <w:rPr>
          <w:b/>
        </w:rPr>
        <w:t>Zápis žiakov</w:t>
      </w:r>
      <w:r>
        <w:t xml:space="preserve"> do 1. ročníka ZŠ  realizovali</w:t>
      </w:r>
      <w:r w:rsidRPr="00172956">
        <w:t xml:space="preserve"> </w:t>
      </w:r>
      <w:r>
        <w:t xml:space="preserve">sme </w:t>
      </w:r>
      <w:r w:rsidRPr="00172956">
        <w:t>podľa zákona č. 235/2008 o výchove a </w:t>
      </w:r>
      <w:r>
        <w:t>vzdelávaní/ školský zákon/ od 15. januára do 16. januára 2015</w:t>
      </w:r>
      <w:r w:rsidRPr="00172956">
        <w:t xml:space="preserve">. Do </w:t>
      </w:r>
      <w:r>
        <w:t>prvého ročníka bolo zapísaných 11</w:t>
      </w:r>
      <w:r w:rsidRPr="00172956">
        <w:t xml:space="preserve"> detí, ktoré na základe rozhodnutia riadite</w:t>
      </w:r>
      <w:r>
        <w:t xml:space="preserve">ľa školy a na základe žiadosti </w:t>
      </w:r>
      <w:r w:rsidRPr="00172956">
        <w:t xml:space="preserve"> rodičov budú vyšetrení, kvôli posúdenia školskej zrelosti – pripravenosti vstupu do prvého ročníka ZŠ. Na základe psychologických vyšetrení deti budú zaradené do 0. ročníka ZŠ. </w:t>
      </w:r>
    </w:p>
    <w:p w:rsidR="00553F4B" w:rsidRPr="00172956" w:rsidRDefault="00553F4B" w:rsidP="00553F4B"/>
    <w:p w:rsidR="00553F4B" w:rsidRPr="00172956" w:rsidRDefault="00553F4B" w:rsidP="00553F4B">
      <w:pPr>
        <w:rPr>
          <w:b/>
        </w:rPr>
      </w:pPr>
      <w:r w:rsidRPr="00172956">
        <w:rPr>
          <w:b/>
        </w:rPr>
        <w:t>Vyhodnotenie pro</w:t>
      </w:r>
      <w:r>
        <w:rPr>
          <w:b/>
        </w:rPr>
        <w:t>spechu žiakov za rok 2014/2015</w:t>
      </w:r>
    </w:p>
    <w:p w:rsidR="00553F4B" w:rsidRDefault="00553F4B" w:rsidP="00553F4B">
      <w:r>
        <w:t>prospeli s vyznamenaním</w:t>
      </w:r>
      <w:r>
        <w:tab/>
      </w:r>
      <w:r>
        <w:tab/>
      </w:r>
      <w:r>
        <w:tab/>
        <w:t>7 žiakov z toho 6 dievčat</w:t>
      </w:r>
    </w:p>
    <w:p w:rsidR="00553F4B" w:rsidRDefault="00553F4B" w:rsidP="00553F4B">
      <w:r>
        <w:t xml:space="preserve">prospeli veľmi dobre </w:t>
      </w:r>
      <w:r w:rsidRPr="00172956">
        <w:tab/>
      </w:r>
      <w:r w:rsidRPr="00172956">
        <w:tab/>
      </w:r>
      <w:r>
        <w:tab/>
      </w:r>
      <w:r>
        <w:tab/>
        <w:t>7 žiakov z toho 4 dievčat</w:t>
      </w:r>
    </w:p>
    <w:p w:rsidR="00553F4B" w:rsidRDefault="00553F4B" w:rsidP="00553F4B">
      <w:r>
        <w:t>prospeli</w:t>
      </w:r>
      <w:r>
        <w:tab/>
      </w:r>
      <w:r>
        <w:tab/>
      </w:r>
      <w:r>
        <w:tab/>
      </w:r>
      <w:r>
        <w:tab/>
      </w:r>
      <w:r>
        <w:tab/>
        <w:t>35 žiakov z toho 22 dievčat</w:t>
      </w:r>
    </w:p>
    <w:p w:rsidR="00553F4B" w:rsidRDefault="00553F4B" w:rsidP="00553F4B">
      <w:r>
        <w:t>neprospeli</w:t>
      </w:r>
      <w:r>
        <w:tab/>
      </w:r>
      <w:r>
        <w:tab/>
      </w:r>
      <w:r>
        <w:tab/>
      </w:r>
      <w:r>
        <w:tab/>
      </w:r>
      <w:r>
        <w:tab/>
        <w:t>9 žiakov z toho 5 dievčat</w:t>
      </w:r>
    </w:p>
    <w:p w:rsidR="00553F4B" w:rsidRDefault="00553F4B" w:rsidP="00553F4B">
      <w:r>
        <w:t>neklasifikovaný</w:t>
      </w:r>
      <w:r>
        <w:tab/>
      </w:r>
      <w:r>
        <w:tab/>
      </w:r>
      <w:r>
        <w:tab/>
      </w:r>
      <w:r>
        <w:tab/>
        <w:t>v prvom polroku 1 v druhom polroku 0</w:t>
      </w:r>
    </w:p>
    <w:p w:rsidR="00553F4B" w:rsidRPr="00172956" w:rsidRDefault="00553F4B" w:rsidP="00553F4B">
      <w:r>
        <w:rPr>
          <w:b/>
        </w:rPr>
        <w:lastRenderedPageBreak/>
        <w:t xml:space="preserve">Výsledky </w:t>
      </w:r>
      <w:r w:rsidRPr="00172956">
        <w:rPr>
          <w:b/>
        </w:rPr>
        <w:t xml:space="preserve"> pre</w:t>
      </w:r>
      <w:r>
        <w:rPr>
          <w:b/>
        </w:rPr>
        <w:t xml:space="preserve">vierok  v ročníkoch 1.  - 4. </w:t>
      </w:r>
      <w:r w:rsidRPr="00172956">
        <w:rPr>
          <w:b/>
        </w:rPr>
        <w:t>:</w:t>
      </w:r>
    </w:p>
    <w:p w:rsidR="00553F4B" w:rsidRPr="00172956" w:rsidRDefault="00553F4B" w:rsidP="00553F4B">
      <w:r w:rsidRPr="00172956">
        <w:t>Ročník:</w:t>
      </w:r>
      <w:r w:rsidRPr="00172956">
        <w:tab/>
      </w:r>
      <w:r w:rsidRPr="00172956">
        <w:tab/>
      </w:r>
      <w:r w:rsidRPr="00172956">
        <w:tab/>
      </w:r>
      <w:r w:rsidRPr="00172956">
        <w:tab/>
        <w:t>Mj</w:t>
      </w:r>
      <w:r w:rsidRPr="00172956">
        <w:tab/>
      </w:r>
      <w:r w:rsidRPr="00172956">
        <w:tab/>
      </w:r>
      <w:r w:rsidRPr="00172956">
        <w:tab/>
        <w:t>M</w:t>
      </w:r>
      <w:r w:rsidRPr="00172956">
        <w:tab/>
      </w:r>
      <w:r w:rsidRPr="00172956">
        <w:tab/>
      </w:r>
      <w:r w:rsidRPr="00172956">
        <w:tab/>
        <w:t>Sj</w:t>
      </w:r>
    </w:p>
    <w:p w:rsidR="00553F4B" w:rsidRPr="00172956" w:rsidRDefault="00553F4B" w:rsidP="00553F4B"/>
    <w:p w:rsidR="00553F4B" w:rsidRDefault="00553F4B" w:rsidP="00553F4B">
      <w:pPr>
        <w:tabs>
          <w:tab w:val="left" w:pos="708"/>
          <w:tab w:val="left" w:pos="1416"/>
          <w:tab w:val="left" w:pos="2124"/>
          <w:tab w:val="left" w:pos="2832"/>
          <w:tab w:val="left" w:pos="3540"/>
        </w:tabs>
      </w:pPr>
      <w:r>
        <w:t>1. ročník:</w:t>
      </w:r>
      <w:r>
        <w:tab/>
      </w:r>
      <w:r>
        <w:tab/>
      </w:r>
      <w:r>
        <w:tab/>
      </w:r>
      <w:r>
        <w:tab/>
        <w:t>2,75</w:t>
      </w:r>
      <w:r>
        <w:tab/>
      </w:r>
      <w:r>
        <w:tab/>
      </w:r>
      <w:r>
        <w:tab/>
        <w:t xml:space="preserve"> 2,25</w:t>
      </w:r>
      <w:r>
        <w:tab/>
      </w:r>
      <w:r>
        <w:tab/>
      </w:r>
      <w:r>
        <w:tab/>
        <w:t>3,00</w:t>
      </w:r>
      <w:r>
        <w:tab/>
      </w:r>
    </w:p>
    <w:p w:rsidR="00553F4B" w:rsidRDefault="00553F4B" w:rsidP="00553F4B">
      <w:pPr>
        <w:tabs>
          <w:tab w:val="left" w:pos="708"/>
          <w:tab w:val="left" w:pos="1416"/>
          <w:tab w:val="left" w:pos="2124"/>
          <w:tab w:val="left" w:pos="2832"/>
          <w:tab w:val="left" w:pos="3540"/>
        </w:tabs>
      </w:pPr>
      <w:r w:rsidRPr="00172956">
        <w:t>2. ročník:</w:t>
      </w:r>
      <w:r>
        <w:tab/>
      </w:r>
      <w:r>
        <w:tab/>
      </w:r>
      <w:r>
        <w:tab/>
      </w:r>
      <w:r>
        <w:tab/>
        <w:t>2,83</w:t>
      </w:r>
      <w:r>
        <w:tab/>
      </w:r>
      <w:r>
        <w:tab/>
      </w:r>
      <w:r>
        <w:tab/>
        <w:t xml:space="preserve"> 2,50</w:t>
      </w:r>
      <w:r>
        <w:tab/>
      </w:r>
      <w:r>
        <w:tab/>
      </w:r>
      <w:r>
        <w:tab/>
        <w:t>2,50</w:t>
      </w:r>
    </w:p>
    <w:p w:rsidR="00553F4B" w:rsidRDefault="00553F4B" w:rsidP="00553F4B">
      <w:r w:rsidRPr="00172956">
        <w:t>3. ročník:</w:t>
      </w:r>
      <w:r>
        <w:tab/>
      </w:r>
      <w:r>
        <w:tab/>
      </w:r>
      <w:r>
        <w:tab/>
      </w:r>
      <w:r>
        <w:tab/>
        <w:t>3,00</w:t>
      </w:r>
      <w:r>
        <w:tab/>
      </w:r>
      <w:r>
        <w:tab/>
      </w:r>
      <w:r>
        <w:tab/>
        <w:t xml:space="preserve"> 2,50</w:t>
      </w:r>
      <w:r>
        <w:tab/>
      </w:r>
      <w:r>
        <w:tab/>
      </w:r>
      <w:r>
        <w:tab/>
        <w:t>3,00</w:t>
      </w:r>
      <w:r>
        <w:tab/>
      </w:r>
    </w:p>
    <w:p w:rsidR="00553F4B" w:rsidRPr="00172956" w:rsidRDefault="00553F4B" w:rsidP="00553F4B">
      <w:r w:rsidRPr="00172956">
        <w:t>4. ročník:</w:t>
      </w:r>
      <w:r>
        <w:tab/>
      </w:r>
      <w:r>
        <w:tab/>
      </w:r>
      <w:r>
        <w:tab/>
      </w:r>
      <w:r>
        <w:tab/>
        <w:t>2,27/3,36</w:t>
      </w:r>
      <w:r>
        <w:tab/>
      </w:r>
      <w:r>
        <w:tab/>
        <w:t>2,90</w:t>
      </w:r>
      <w:r>
        <w:tab/>
      </w:r>
      <w:r>
        <w:tab/>
      </w:r>
      <w:r>
        <w:tab/>
        <w:t>2,5/2,5</w:t>
      </w:r>
      <w:r w:rsidRPr="00172956">
        <w:tab/>
      </w:r>
      <w:r w:rsidRPr="00172956">
        <w:tab/>
      </w:r>
      <w:r w:rsidRPr="00172956">
        <w:tab/>
      </w:r>
      <w:r w:rsidRPr="00172956">
        <w:tab/>
      </w:r>
    </w:p>
    <w:p w:rsidR="00553F4B" w:rsidRPr="00172956" w:rsidRDefault="00553F4B" w:rsidP="00553F4B">
      <w:pPr>
        <w:rPr>
          <w:b/>
        </w:rPr>
      </w:pPr>
    </w:p>
    <w:p w:rsidR="00553F4B" w:rsidRPr="00172956" w:rsidRDefault="00553F4B" w:rsidP="00553F4B">
      <w:pPr>
        <w:rPr>
          <w:b/>
        </w:rPr>
      </w:pPr>
      <w:r w:rsidRPr="00172956">
        <w:rPr>
          <w:b/>
        </w:rPr>
        <w:t>Doc</w:t>
      </w:r>
      <w:r>
        <w:rPr>
          <w:b/>
        </w:rPr>
        <w:t>hádzka žiakov za rok 2014/2015</w:t>
      </w:r>
      <w:r w:rsidRPr="00172956">
        <w:rPr>
          <w:b/>
        </w:rPr>
        <w:t>:</w:t>
      </w:r>
    </w:p>
    <w:p w:rsidR="00553F4B" w:rsidRDefault="00553F4B" w:rsidP="00553F4B">
      <w:pPr>
        <w:rPr>
          <w:b/>
        </w:rPr>
      </w:pPr>
      <w:r w:rsidRPr="00172956">
        <w:rPr>
          <w:b/>
        </w:rPr>
        <w:tab/>
      </w:r>
      <w:r>
        <w:rPr>
          <w:b/>
        </w:rPr>
        <w:tab/>
      </w:r>
      <w:r w:rsidRPr="00172956">
        <w:rPr>
          <w:b/>
        </w:rPr>
        <w:t>Vymeškaná h. spolu:</w:t>
      </w:r>
      <w:r w:rsidRPr="00172956">
        <w:rPr>
          <w:b/>
        </w:rPr>
        <w:tab/>
      </w:r>
      <w:r w:rsidRPr="00172956">
        <w:rPr>
          <w:b/>
        </w:rPr>
        <w:tab/>
        <w:t>Ospravedlnené</w:t>
      </w:r>
      <w:r w:rsidRPr="00172956">
        <w:rPr>
          <w:b/>
        </w:rPr>
        <w:tab/>
        <w:t>Neospravedlnené:</w:t>
      </w:r>
    </w:p>
    <w:p w:rsidR="00553F4B" w:rsidRDefault="00553F4B" w:rsidP="00553F4B">
      <w:pPr>
        <w:rPr>
          <w:b/>
        </w:rPr>
      </w:pPr>
      <w:r>
        <w:rPr>
          <w:b/>
        </w:rPr>
        <w:t>za I. polrok:</w:t>
      </w:r>
      <w:r>
        <w:rPr>
          <w:b/>
        </w:rPr>
        <w:tab/>
        <w:t>4873/2646</w:t>
      </w:r>
      <w:r>
        <w:rPr>
          <w:b/>
        </w:rPr>
        <w:tab/>
      </w:r>
      <w:r>
        <w:rPr>
          <w:b/>
        </w:rPr>
        <w:tab/>
      </w:r>
      <w:r>
        <w:rPr>
          <w:b/>
        </w:rPr>
        <w:tab/>
      </w:r>
      <w:r>
        <w:rPr>
          <w:b/>
        </w:rPr>
        <w:tab/>
        <w:t>3831/2278</w:t>
      </w:r>
      <w:r>
        <w:rPr>
          <w:b/>
        </w:rPr>
        <w:tab/>
      </w:r>
      <w:r>
        <w:rPr>
          <w:b/>
        </w:rPr>
        <w:tab/>
        <w:t>1042/368</w:t>
      </w:r>
      <w:r>
        <w:rPr>
          <w:b/>
        </w:rPr>
        <w:tab/>
      </w:r>
    </w:p>
    <w:p w:rsidR="00553F4B" w:rsidRDefault="00553F4B" w:rsidP="00553F4B">
      <w:pPr>
        <w:rPr>
          <w:b/>
        </w:rPr>
      </w:pPr>
      <w:r>
        <w:rPr>
          <w:b/>
        </w:rPr>
        <w:t>za II. polrok:</w:t>
      </w:r>
      <w:r>
        <w:rPr>
          <w:b/>
        </w:rPr>
        <w:tab/>
        <w:t>6997/3799</w:t>
      </w:r>
      <w:r>
        <w:rPr>
          <w:b/>
        </w:rPr>
        <w:tab/>
      </w:r>
      <w:r>
        <w:rPr>
          <w:b/>
        </w:rPr>
        <w:tab/>
      </w:r>
      <w:r>
        <w:rPr>
          <w:b/>
        </w:rPr>
        <w:tab/>
      </w:r>
      <w:r>
        <w:rPr>
          <w:b/>
        </w:rPr>
        <w:tab/>
        <w:t>6183/3418</w:t>
      </w:r>
      <w:r>
        <w:rPr>
          <w:b/>
        </w:rPr>
        <w:tab/>
      </w:r>
      <w:r>
        <w:rPr>
          <w:b/>
        </w:rPr>
        <w:tab/>
        <w:t>814/381</w:t>
      </w:r>
    </w:p>
    <w:p w:rsidR="00553F4B" w:rsidRDefault="00553F4B" w:rsidP="00553F4B">
      <w:pPr>
        <w:rPr>
          <w:b/>
        </w:rPr>
      </w:pPr>
      <w:r>
        <w:rPr>
          <w:b/>
        </w:rPr>
        <w:t>za rok:</w:t>
      </w:r>
      <w:r>
        <w:rPr>
          <w:b/>
        </w:rPr>
        <w:tab/>
        <w:t>11870/6445</w:t>
      </w:r>
      <w:r>
        <w:rPr>
          <w:b/>
        </w:rPr>
        <w:tab/>
      </w:r>
      <w:r>
        <w:rPr>
          <w:b/>
        </w:rPr>
        <w:tab/>
      </w:r>
      <w:r>
        <w:rPr>
          <w:b/>
        </w:rPr>
        <w:tab/>
      </w:r>
      <w:r>
        <w:rPr>
          <w:b/>
        </w:rPr>
        <w:tab/>
        <w:t>10014/5696</w:t>
      </w:r>
      <w:r>
        <w:rPr>
          <w:b/>
        </w:rPr>
        <w:tab/>
      </w:r>
      <w:r>
        <w:rPr>
          <w:b/>
        </w:rPr>
        <w:tab/>
        <w:t>1856/749</w:t>
      </w:r>
    </w:p>
    <w:p w:rsidR="00553F4B" w:rsidRDefault="00553F4B" w:rsidP="00553F4B">
      <w:pPr>
        <w:rPr>
          <w:b/>
        </w:rPr>
      </w:pPr>
      <w:r>
        <w:rPr>
          <w:b/>
        </w:rPr>
        <w:t>Na jedného žiaka: 204.655%/184.142%</w:t>
      </w:r>
      <w:r>
        <w:rPr>
          <w:b/>
        </w:rPr>
        <w:tab/>
      </w:r>
      <w:r>
        <w:rPr>
          <w:b/>
        </w:rPr>
        <w:tab/>
        <w:t>172.655%/162.742%</w:t>
      </w:r>
      <w:r>
        <w:rPr>
          <w:b/>
        </w:rPr>
        <w:tab/>
        <w:t xml:space="preserve">     32%/21.4%</w:t>
      </w:r>
    </w:p>
    <w:p w:rsidR="00553F4B" w:rsidRPr="00C54705" w:rsidRDefault="00553F4B" w:rsidP="00553F4B">
      <w:r w:rsidRPr="00C54705">
        <w:t>Podrobný rozpis v prílohe č.2</w:t>
      </w:r>
    </w:p>
    <w:p w:rsidR="00553F4B" w:rsidRDefault="00553F4B" w:rsidP="00553F4B"/>
    <w:p w:rsidR="00553F4B" w:rsidRDefault="00553F4B" w:rsidP="00553F4B">
      <w:r>
        <w:t>Čisté jednotky podľa tried:</w:t>
      </w:r>
    </w:p>
    <w:p w:rsidR="00553F4B" w:rsidRDefault="00553F4B" w:rsidP="00553F4B">
      <w:pPr>
        <w:numPr>
          <w:ilvl w:val="0"/>
          <w:numId w:val="18"/>
        </w:numPr>
      </w:pPr>
      <w:r>
        <w:t>ročník:  1/1</w:t>
      </w:r>
    </w:p>
    <w:p w:rsidR="00553F4B" w:rsidRDefault="00553F4B" w:rsidP="00553F4B">
      <w:pPr>
        <w:numPr>
          <w:ilvl w:val="0"/>
          <w:numId w:val="18"/>
        </w:numPr>
      </w:pPr>
      <w:r>
        <w:t>ročník:</w:t>
      </w:r>
      <w:r>
        <w:tab/>
        <w:t xml:space="preserve"> 2/1</w:t>
      </w:r>
      <w:r>
        <w:tab/>
      </w:r>
    </w:p>
    <w:p w:rsidR="00553F4B" w:rsidRDefault="00553F4B" w:rsidP="00553F4B">
      <w:pPr>
        <w:numPr>
          <w:ilvl w:val="0"/>
          <w:numId w:val="18"/>
        </w:numPr>
      </w:pPr>
      <w:r>
        <w:t>ročník:</w:t>
      </w:r>
      <w:r>
        <w:tab/>
        <w:t xml:space="preserve"> 1/1</w:t>
      </w:r>
      <w:r>
        <w:tab/>
      </w:r>
    </w:p>
    <w:p w:rsidR="00553F4B" w:rsidRDefault="00553F4B" w:rsidP="00553F4B">
      <w:pPr>
        <w:numPr>
          <w:ilvl w:val="0"/>
          <w:numId w:val="18"/>
        </w:numPr>
      </w:pPr>
      <w:r>
        <w:t>ročník:</w:t>
      </w:r>
      <w:r>
        <w:tab/>
        <w:t xml:space="preserve"> 0/0</w:t>
      </w:r>
    </w:p>
    <w:p w:rsidR="00553F4B" w:rsidRDefault="00553F4B" w:rsidP="00553F4B">
      <w:pPr>
        <w:numPr>
          <w:ilvl w:val="0"/>
          <w:numId w:val="18"/>
        </w:numPr>
      </w:pPr>
      <w:r>
        <w:t>ročník:</w:t>
      </w:r>
      <w:r>
        <w:tab/>
        <w:t xml:space="preserve"> 0/0</w:t>
      </w:r>
      <w:r>
        <w:tab/>
      </w:r>
    </w:p>
    <w:p w:rsidR="00553F4B" w:rsidRPr="00CC3EC9" w:rsidRDefault="00553F4B" w:rsidP="00553F4B">
      <w:pPr>
        <w:rPr>
          <w:b/>
        </w:rPr>
      </w:pPr>
      <w:r>
        <w:rPr>
          <w:b/>
        </w:rPr>
        <w:t xml:space="preserve">Spolu: </w:t>
      </w:r>
      <w:r>
        <w:rPr>
          <w:b/>
        </w:rPr>
        <w:tab/>
      </w:r>
      <w:r w:rsidRPr="00CC3EC9">
        <w:rPr>
          <w:b/>
        </w:rPr>
        <w:t>4</w:t>
      </w:r>
      <w:r>
        <w:rPr>
          <w:b/>
        </w:rPr>
        <w:t>/3</w:t>
      </w:r>
    </w:p>
    <w:p w:rsidR="00553F4B" w:rsidRDefault="00553F4B" w:rsidP="00553F4B">
      <w:r>
        <w:t>Neprospeli žiaci podľa tried:</w:t>
      </w:r>
    </w:p>
    <w:p w:rsidR="00553F4B" w:rsidRDefault="00553F4B" w:rsidP="00553F4B">
      <w:pPr>
        <w:numPr>
          <w:ilvl w:val="0"/>
          <w:numId w:val="19"/>
        </w:numPr>
      </w:pPr>
      <w:r>
        <w:t>ročník: 2/1</w:t>
      </w:r>
      <w:r>
        <w:tab/>
      </w:r>
    </w:p>
    <w:p w:rsidR="00553F4B" w:rsidRDefault="00553F4B" w:rsidP="00553F4B">
      <w:pPr>
        <w:numPr>
          <w:ilvl w:val="0"/>
          <w:numId w:val="19"/>
        </w:numPr>
      </w:pPr>
      <w:r>
        <w:t>ročník:</w:t>
      </w:r>
      <w:r>
        <w:tab/>
        <w:t>2/1</w:t>
      </w:r>
    </w:p>
    <w:p w:rsidR="00553F4B" w:rsidRDefault="00553F4B" w:rsidP="00553F4B">
      <w:pPr>
        <w:numPr>
          <w:ilvl w:val="0"/>
          <w:numId w:val="19"/>
        </w:numPr>
      </w:pPr>
      <w:r>
        <w:t>ročník:</w:t>
      </w:r>
      <w:r>
        <w:tab/>
        <w:t xml:space="preserve">1/1 </w:t>
      </w:r>
      <w:r>
        <w:tab/>
      </w:r>
    </w:p>
    <w:p w:rsidR="00553F4B" w:rsidRDefault="00553F4B" w:rsidP="00553F4B">
      <w:pPr>
        <w:numPr>
          <w:ilvl w:val="0"/>
          <w:numId w:val="19"/>
        </w:numPr>
      </w:pPr>
      <w:r>
        <w:t>ročník:</w:t>
      </w:r>
      <w:r>
        <w:tab/>
        <w:t xml:space="preserve">2 /1    </w:t>
      </w:r>
    </w:p>
    <w:p w:rsidR="00553F4B" w:rsidRDefault="00553F4B" w:rsidP="00553F4B">
      <w:pPr>
        <w:numPr>
          <w:ilvl w:val="0"/>
          <w:numId w:val="19"/>
        </w:numPr>
      </w:pPr>
      <w:r>
        <w:t>ročník:</w:t>
      </w:r>
      <w:r>
        <w:tab/>
        <w:t>2/1</w:t>
      </w:r>
    </w:p>
    <w:p w:rsidR="00553F4B" w:rsidRPr="0076419D" w:rsidRDefault="00553F4B" w:rsidP="00553F4B">
      <w:pPr>
        <w:rPr>
          <w:b/>
        </w:rPr>
      </w:pPr>
      <w:r>
        <w:rPr>
          <w:b/>
        </w:rPr>
        <w:t xml:space="preserve">Spolu: </w:t>
      </w:r>
      <w:r>
        <w:rPr>
          <w:b/>
        </w:rPr>
        <w:tab/>
        <w:t>9/5</w:t>
      </w:r>
    </w:p>
    <w:p w:rsidR="00553F4B" w:rsidRDefault="00553F4B" w:rsidP="00553F4B"/>
    <w:p w:rsidR="00553F4B" w:rsidRPr="005616A1" w:rsidRDefault="00553F4B" w:rsidP="00553F4B">
      <w:pPr>
        <w:rPr>
          <w:b/>
        </w:rPr>
      </w:pPr>
      <w:r w:rsidRPr="005616A1">
        <w:rPr>
          <w:b/>
        </w:rPr>
        <w:t xml:space="preserve">Hodnotenie správania </w:t>
      </w:r>
    </w:p>
    <w:p w:rsidR="00553F4B" w:rsidRDefault="00553F4B" w:rsidP="00553F4B">
      <w:r>
        <w:t xml:space="preserve">Správanie počas vyučovania bolo bezproblémové, začo môže využívanie všetkých dostupných foriem pozitívnej motivácie, komunikuje sa so žiakmi počas celého dňa. Konštatujem, že správanie je disciplinované a nevymyká sa z noriem školského poriadku. Triedni učitelia, ak je nutnosťou, vedú o jednotlivých priestupkoch záznamy a písomnou formou informujú zákonných zástupcov žiaka. Časté sú aj individuálne pohovory s rodičmi, hlavne počas konzultačných hodín. Opatrenia: </w:t>
      </w:r>
    </w:p>
    <w:p w:rsidR="00553F4B" w:rsidRDefault="00553F4B" w:rsidP="00553F4B">
      <w:r>
        <w:t xml:space="preserve">- jednotný prístup všetkých vyučujúcich pri kladení nárokov na disciplínu a dodržiavanie vnútorného poriadku školy </w:t>
      </w:r>
    </w:p>
    <w:p w:rsidR="00553F4B" w:rsidRDefault="00553F4B" w:rsidP="00553F4B">
      <w:r>
        <w:t xml:space="preserve">- využívať pri riešení problémov pomoc psychológa </w:t>
      </w:r>
    </w:p>
    <w:p w:rsidR="00553F4B" w:rsidRDefault="00553F4B" w:rsidP="00553F4B">
      <w:r>
        <w:t xml:space="preserve">- viesť záznamy o nedostatkoch v správaní žiakov </w:t>
      </w:r>
    </w:p>
    <w:p w:rsidR="00553F4B" w:rsidRDefault="00553F4B" w:rsidP="00553F4B">
      <w:r>
        <w:t xml:space="preserve">- systematicky pracovať s problémovými žiakmi, priestupky ihneď riešiť s rodičmi </w:t>
      </w:r>
    </w:p>
    <w:p w:rsidR="00553F4B" w:rsidRDefault="00553F4B" w:rsidP="00553F4B">
      <w:r>
        <w:t xml:space="preserve">- v maximálnej miere využívať kladnú motiváciu. </w:t>
      </w:r>
    </w:p>
    <w:p w:rsidR="00553F4B" w:rsidRDefault="00553F4B" w:rsidP="00553F4B"/>
    <w:p w:rsidR="00553F4B" w:rsidRPr="005616A1" w:rsidRDefault="00553F4B" w:rsidP="00553F4B">
      <w:pPr>
        <w:rPr>
          <w:b/>
        </w:rPr>
      </w:pPr>
      <w:r w:rsidRPr="005616A1">
        <w:rPr>
          <w:b/>
        </w:rPr>
        <w:t xml:space="preserve">Hodnotenie prospechu </w:t>
      </w:r>
    </w:p>
    <w:p w:rsidR="00553F4B" w:rsidRDefault="00553F4B" w:rsidP="00553F4B">
      <w:r>
        <w:t xml:space="preserve">Škola venuje hodnoteniu prospechu žiakov zvýšenú pozornosť. Prospech sa hodnotí na škole známkou. Žiaci boli v školskom roka hodnotení zo všetkých vyučovacích predmetov známkou. Všetci žiaci 1. ročníka sú celkovo hodnotení vyjadrením „prospel/a“ .  Žiaci </w:t>
      </w:r>
      <w:r>
        <w:lastRenderedPageBreak/>
        <w:t xml:space="preserve">druhého až štvrtého ročníka sú hodnotení : prospel/la s vyznamenaním- , prospel/la veľmi dobre , prospel/la, neprospel/la , neklasifikovaný/ná.  Žiaci dostali vysvedčenie..  </w:t>
      </w:r>
    </w:p>
    <w:p w:rsidR="00553F4B" w:rsidRDefault="00553F4B" w:rsidP="00553F4B">
      <w:r w:rsidRPr="00600B59">
        <w:rPr>
          <w:b/>
        </w:rPr>
        <w:t xml:space="preserve">Prvý ročník: </w:t>
      </w:r>
      <w:r>
        <w:t xml:space="preserve">Žiaci postupovali podľa  školského a štátneho programu.  Žiaci v tomto ročníku majú krátky čas na upevňovanie učiva, pretože sú v spojenej triede s ďalším ročníkom, preto veľa opakovania a upevňovania ostáva na doma alebo v ŠKD. Písanie aj krasopis sa zlepšuje, deti učia sa  odpisovať slabiky, slová a aj vety. Deti už poznajú skoro celú abecedu. Vedia čítať dlhšie texty a snažia sa im porozumieť. Prípadné nedostatky riešime opäť doučovaním. V matematike žiaci poznajú všetky čísla do 10, pracujeme s nimi pri porovnávaní, sčitovaní a odčitovaní, pri riešení slovných úloh. U žiakov sa snažíme rozvíjať logickú postupnosť cez rôzne slovné úlohy a pomocou obrázkov. Upevňujeme pojmy trojuholník, štvorec, obdĺžnik a kruh. V ostatných predmetoch postupujeme podľa rámcových plánov. </w:t>
      </w:r>
    </w:p>
    <w:p w:rsidR="00553F4B" w:rsidRDefault="00553F4B" w:rsidP="00553F4B">
      <w:r w:rsidRPr="00600B59">
        <w:rPr>
          <w:b/>
        </w:rPr>
        <w:t>Druhý ročník</w:t>
      </w:r>
      <w:r>
        <w:t xml:space="preserve">: Žiaci postupovali školského a štátneho programu. Žiaci zvládli učivo prvého polroka v norme, začali sme s rozdeľovaním hlások. Čítanie sa pomaly zlepšuje hoci čítajú slabikovane, ale je to plynulejšie. Snažíme sa zlepšovať, resp. rozširovať slovnú zásobu cez reprodukovanie textov. V písaní žiaci napredujú uspokojivo, úhľadne, no ešte stále nie je písmo u niektorých žiakov estetické, menšie problémy majú vo veľkosti a tvare písmen. Matematika žiakom nerobí vážne problémy / väčšinom  žiakom/, aj naďalej pretrvávajú nedostatky v rýchlosti počítania, v logickom myslení. Snažíme sa tlačiť na počítanie do 20 už bez pomoci a na rýchlosť cez súťažné formy. Precvičujeme pojmy úsečka, čiara a geometrické tvary. Ostatné predmety žiakom nerobia vážnejšie problémy. Všetko sa vyučuje podľa rámcových plánov. Vážnejšie nedostatky riešime prácou mimovyučovacích hodín. </w:t>
      </w:r>
    </w:p>
    <w:p w:rsidR="00553F4B" w:rsidRDefault="00553F4B" w:rsidP="00553F4B">
      <w:r w:rsidRPr="00600B59">
        <w:rPr>
          <w:b/>
        </w:rPr>
        <w:t>Tretí a štvrtý ročník:</w:t>
      </w:r>
      <w:r>
        <w:t xml:space="preserve"> Žiaci postupovali podľa  školského a štátneho programu. V matematike sme sa venovali zopakovaniu premien jednotiek, slovným úlohám, kde sú operácie o niečo viac, menej resp. niekoľkokrát viac či menej, delenie a násobenie všetkých čísel. Žiaci majú ešte stále problémy pri logickom rozbore slovných úloh a pri pohotovom reagovaní na výsledky násobenia a delenia. Úroveň žiakov v čítaní je individuálna. Často aj pri začatí novej témy vraciame k doteraz preberaným témam formou krátkeho opakovania slovnej zásoby a gramatiky. Na edukačnom procese boli využité dostupné pomôcky, náležité výchovnovzdelávacie formy a metódy.</w:t>
      </w:r>
    </w:p>
    <w:p w:rsidR="00553F4B" w:rsidRDefault="00553F4B" w:rsidP="00553F4B">
      <w:r>
        <w:t xml:space="preserve">Tretí ročník navštevujú 3 žiaci s Individuálnymi vzdelávacími potrebami. Dvaja z nich postupujú podľa učebných osnov bežnej triedy s redukovaným učivom do 20% a jeden žiak postupuje podľa učebného plánu Špeciálnej základnej školy pre  daný ročník. </w:t>
      </w:r>
    </w:p>
    <w:p w:rsidR="00553F4B" w:rsidRDefault="00553F4B" w:rsidP="00553F4B">
      <w:r>
        <w:t xml:space="preserve">Opatrenia: </w:t>
      </w:r>
    </w:p>
    <w:p w:rsidR="00553F4B" w:rsidRDefault="00553F4B" w:rsidP="00553F4B">
      <w:r>
        <w:t xml:space="preserve">- hľadať primerané motivačné a slovné hodnotenia, využívať analýzu činnosti a testov na odstránenie nedostatkov, </w:t>
      </w:r>
    </w:p>
    <w:p w:rsidR="00553F4B" w:rsidRDefault="00553F4B" w:rsidP="00553F4B">
      <w:r>
        <w:t xml:space="preserve">- pri hodnotení a klasifikácii dohliadať na maximálne možnosti žiaka </w:t>
      </w:r>
    </w:p>
    <w:p w:rsidR="00553F4B" w:rsidRDefault="00553F4B" w:rsidP="00553F4B">
      <w:r>
        <w:t xml:space="preserve">- využívať diferencovaný prístup v hodnotení žiakov </w:t>
      </w:r>
    </w:p>
    <w:p w:rsidR="00553F4B" w:rsidRDefault="00553F4B" w:rsidP="00553F4B">
      <w:r>
        <w:t xml:space="preserve">- využívať seba hodnotenie </w:t>
      </w:r>
    </w:p>
    <w:p w:rsidR="00553F4B" w:rsidRDefault="00553F4B" w:rsidP="00553F4B">
      <w:r>
        <w:t xml:space="preserve">- začleňovať do vyučovacieho procesu zážitkové a efektívne formy vyučovania </w:t>
      </w:r>
    </w:p>
    <w:p w:rsidR="00553F4B" w:rsidRDefault="00553F4B" w:rsidP="00553F4B">
      <w:r>
        <w:t>- využívať pozitívnu motiváciu</w:t>
      </w:r>
    </w:p>
    <w:p w:rsidR="00553F4B" w:rsidRDefault="00553F4B" w:rsidP="00553F4B">
      <w:r>
        <w:t xml:space="preserve"> - na rozvíjanie čitateľských zručností zaviesť povinné mimočítankové čítanie </w:t>
      </w:r>
    </w:p>
    <w:p w:rsidR="00553F4B" w:rsidRDefault="00553F4B" w:rsidP="00553F4B">
      <w:r>
        <w:t xml:space="preserve">Vyučujúci dodržiavali vyučovacie štandardy, vyučovacie osnovy a učebné plány. </w:t>
      </w:r>
    </w:p>
    <w:p w:rsidR="00553F4B" w:rsidRDefault="00553F4B" w:rsidP="00553F4B">
      <w:r w:rsidRPr="00600B59">
        <w:rPr>
          <w:b/>
        </w:rPr>
        <w:t>Maďarský a slovenský jazyk</w:t>
      </w:r>
      <w:r>
        <w:t xml:space="preserve"> - Hlavnou úlohou bolo naučiť žiakov poznať a ovládať materinský jazyk, zlepšovať používanie štátneho jazyka, vylepšovať ortografiu a estetiku písomného prejavu, obohacovať citový život a estetické vnímanie literárnych diel. Žiaci lepšie ovládajú teoreticky vedomosti, problémy majú s praktickým uplatnením, hlavne pri písaní diktátov a pravopisných cvičení. Rezervy pretrvávajú v komunikatívnej stránke jazyka s čím súvisí prostredie v ktorom deti žijú Opatrenia: </w:t>
      </w:r>
    </w:p>
    <w:p w:rsidR="00553F4B" w:rsidRDefault="00553F4B" w:rsidP="00553F4B">
      <w:r>
        <w:t xml:space="preserve">- využívať tvorivé metódy a formy na vyučovacích hodinách </w:t>
      </w:r>
    </w:p>
    <w:p w:rsidR="00553F4B" w:rsidRDefault="00553F4B" w:rsidP="00553F4B">
      <w:r>
        <w:t>- zlepšovať komunikatívnu, ortografickú a ortoepickú stránku jazyka</w:t>
      </w:r>
    </w:p>
    <w:p w:rsidR="00553F4B" w:rsidRDefault="00553F4B" w:rsidP="00553F4B">
      <w:r>
        <w:lastRenderedPageBreak/>
        <w:t xml:space="preserve"> - eliminovať nedostatky zistené vstupnými previerkami </w:t>
      </w:r>
    </w:p>
    <w:p w:rsidR="00553F4B" w:rsidRDefault="00553F4B" w:rsidP="00553F4B">
      <w:r>
        <w:t xml:space="preserve">- väčšiu pozornosť venovať čítanému textu ( dejové súvislosti, obsah textu) a hovorenému slovu </w:t>
      </w:r>
    </w:p>
    <w:p w:rsidR="00553F4B" w:rsidRDefault="00553F4B" w:rsidP="00553F4B">
      <w:r w:rsidRPr="00600B59">
        <w:rPr>
          <w:b/>
        </w:rPr>
        <w:t xml:space="preserve">Matematika  </w:t>
      </w:r>
      <w:r>
        <w:t>- Vyučujúci sa snažili o osvojenie si učiva v matematike v jednotlivých ročníkoch. Využívali sa vzdelávacie štandardy s exemplifikačnými úlohami. Úroveň výchovno - vzdelávacieho procesu závisí od zloženia triedy, vyučujúci sa snažia, aby žiaci svojou tvorivou činnosťou a logickým myslením získavali nové vedomosti.</w:t>
      </w:r>
    </w:p>
    <w:p w:rsidR="00553F4B" w:rsidRDefault="00553F4B" w:rsidP="00553F4B">
      <w:r>
        <w:t xml:space="preserve">Opatrenia: </w:t>
      </w:r>
    </w:p>
    <w:p w:rsidR="00553F4B" w:rsidRDefault="00553F4B" w:rsidP="00553F4B">
      <w:r>
        <w:t xml:space="preserve">- tvorivou a názornou prácou zvládnuť predpísané učivo </w:t>
      </w:r>
    </w:p>
    <w:p w:rsidR="00553F4B" w:rsidRDefault="00553F4B" w:rsidP="00553F4B">
      <w:r>
        <w:t xml:space="preserve">- individuálne pracovať so žiakmi </w:t>
      </w:r>
    </w:p>
    <w:p w:rsidR="00553F4B" w:rsidRDefault="00553F4B" w:rsidP="00553F4B">
      <w:r>
        <w:t xml:space="preserve">- zvyšovať nároky na žiakov s dobrými vedomosťami </w:t>
      </w:r>
    </w:p>
    <w:p w:rsidR="00553F4B" w:rsidRDefault="00553F4B" w:rsidP="00553F4B">
      <w:r>
        <w:t xml:space="preserve">- slabo prospievajúcim a integrovaným žiakom napomáhať individuálnym prístupom </w:t>
      </w:r>
      <w:r w:rsidRPr="00600B59">
        <w:rPr>
          <w:b/>
        </w:rPr>
        <w:t>Prírodoveda a vlastiveda</w:t>
      </w:r>
      <w:r>
        <w:t xml:space="preserve"> -  Predpísané učivo z prírodovedy a vlastivedy bolo v jednotlivých ročníkoch prebraté. Úroveň vých.- vzdel. procesu je dobrá. Písomné práce boli uskutočňované po prebratí tematických celkov. Najväčší problém je v prezentácii vlastných prác na základe slabých vyjadrovacích schopností. </w:t>
      </w:r>
    </w:p>
    <w:p w:rsidR="00553F4B" w:rsidRDefault="00553F4B" w:rsidP="00553F4B">
      <w:r>
        <w:t xml:space="preserve">Opatrenia: </w:t>
      </w:r>
    </w:p>
    <w:p w:rsidR="00553F4B" w:rsidRDefault="00553F4B" w:rsidP="00553F4B">
      <w:r>
        <w:t xml:space="preserve">- zavádzať do vyučovania počítačové programy </w:t>
      </w:r>
    </w:p>
    <w:p w:rsidR="00553F4B" w:rsidRDefault="00553F4B" w:rsidP="00553F4B">
      <w:r>
        <w:t>- pozornosť slabším žiakom</w:t>
      </w:r>
    </w:p>
    <w:p w:rsidR="00553F4B" w:rsidRDefault="00553F4B" w:rsidP="00553F4B">
      <w:r>
        <w:t xml:space="preserve"> - zameriavať sa na vlastné prezentácie žiakov, v ktorých precvičovať hovorené slovo </w:t>
      </w:r>
    </w:p>
    <w:p w:rsidR="00553F4B" w:rsidRDefault="00553F4B" w:rsidP="00553F4B">
      <w:r w:rsidRPr="00600B59">
        <w:rPr>
          <w:b/>
        </w:rPr>
        <w:t>Telesná výchova</w:t>
      </w:r>
      <w:r>
        <w:t xml:space="preserve">  - Aj v predmete TEV boli dodržané učebné osnovy a učebné štandardy. Úroveň výchovno-vzdelávacieho procesu je na požadovanej úrovni. Vyučujúci sa snažia, aby bol pre žiakov fyzický pohyb činnosťou smerujúcou k upevneniu zdravia a k zvyšovaniu telesnej zdatnosti. Hodiny TEVprebiehali v triedach resp. na školskom dvore.</w:t>
      </w:r>
    </w:p>
    <w:p w:rsidR="00553F4B" w:rsidRDefault="00553F4B" w:rsidP="00553F4B">
      <w:r>
        <w:t xml:space="preserve">Opatrenia: </w:t>
      </w:r>
    </w:p>
    <w:p w:rsidR="00553F4B" w:rsidRDefault="00553F4B" w:rsidP="00553F4B">
      <w:r>
        <w:t xml:space="preserve">- zvýšiť starostlivosť o menej nadaných žiakov </w:t>
      </w:r>
    </w:p>
    <w:p w:rsidR="00553F4B" w:rsidRDefault="00553F4B" w:rsidP="00553F4B">
      <w:r>
        <w:t xml:space="preserve">- dbať o bezúrazovosť na vyučovacích hodinách </w:t>
      </w:r>
    </w:p>
    <w:p w:rsidR="00553F4B" w:rsidRDefault="00553F4B" w:rsidP="00553F4B">
      <w:r>
        <w:t xml:space="preserve">- zlepšiť všeobecnú pohybovú výkonnosť </w:t>
      </w:r>
    </w:p>
    <w:p w:rsidR="00553F4B" w:rsidRDefault="00553F4B" w:rsidP="00553F4B">
      <w:r>
        <w:t>- zvýšiť fyzickú zdatnosť žiakov nielen na hodinách, ale aj na rôznych športových súťažiach a projektoch</w:t>
      </w:r>
    </w:p>
    <w:p w:rsidR="00553F4B" w:rsidRDefault="00553F4B" w:rsidP="00553F4B">
      <w:r w:rsidRPr="00600B59">
        <w:rPr>
          <w:b/>
        </w:rPr>
        <w:t>Hudobná a výtvarná výchova</w:t>
      </w:r>
      <w:r>
        <w:t xml:space="preserve">  - Úroveň v predmetoch HUV a VYV je dobrá, dôraz sa kladie na prácu s novými a zaujímavými pomôckami, materiálmi, žiaci sa zapájajú aj do mimoškolských aktivít. Práca v obidvoch predmetoch sa riadila podľa vypracovaných rámcových plánov. </w:t>
      </w:r>
    </w:p>
    <w:p w:rsidR="00553F4B" w:rsidRDefault="00553F4B" w:rsidP="00553F4B">
      <w:r>
        <w:t xml:space="preserve">Opatrenia: </w:t>
      </w:r>
    </w:p>
    <w:p w:rsidR="00553F4B" w:rsidRDefault="00553F4B" w:rsidP="00553F4B">
      <w:r>
        <w:t xml:space="preserve">- účasť na mimoškolských, okresných súťažiach </w:t>
      </w:r>
    </w:p>
    <w:p w:rsidR="00553F4B" w:rsidRDefault="00553F4B" w:rsidP="00553F4B">
      <w:r>
        <w:t xml:space="preserve">- tvorivé práce so žiakmi HUV a VYV </w:t>
      </w:r>
    </w:p>
    <w:p w:rsidR="00553F4B" w:rsidRDefault="00553F4B" w:rsidP="00553F4B">
      <w:r>
        <w:t xml:space="preserve">- využitie CD programov v hudobnej výchove </w:t>
      </w:r>
    </w:p>
    <w:p w:rsidR="00553F4B" w:rsidRDefault="00553F4B" w:rsidP="00553F4B">
      <w:r w:rsidRPr="00600B59">
        <w:rPr>
          <w:b/>
        </w:rPr>
        <w:t>Anglický jazyk –</w:t>
      </w:r>
      <w:r>
        <w:t xml:space="preserve"> Anglický jazyk vyučujeme vo všetkých ročníkoch ZŠ. V predmete ANJ žiaci prebrali v priebehu 1. polroka tieto témy: Základné pozdravy, Predstavenie sa, Obľúbené farby, Dopravné prostriedky, Číslovky 1 – 100, Prídavné mená, Časti tela, Zvieratá, Môj dom, Jedlá a nápoje</w:t>
      </w:r>
    </w:p>
    <w:p w:rsidR="00553F4B" w:rsidRDefault="00553F4B" w:rsidP="00553F4B">
      <w:r>
        <w:t xml:space="preserve">Opatrenia: - naďalej sa venovať pravidelnému osvojovaniu a neustálemu opakovaniu a precvičovaniu slov, fráz a viet v ústnom aj písomnom prejave, </w:t>
      </w:r>
    </w:p>
    <w:p w:rsidR="00553F4B" w:rsidRDefault="00553F4B" w:rsidP="00553F4B">
      <w:r>
        <w:t xml:space="preserve">- zvýšiť starostlivosť o menej nadaných žiakov. </w:t>
      </w:r>
    </w:p>
    <w:p w:rsidR="00E60B30" w:rsidRPr="00480F3E" w:rsidRDefault="00E60B30" w:rsidP="00E60B30">
      <w:pPr>
        <w:rPr>
          <w:rFonts w:ascii="Calibri" w:hAnsi="Calibri"/>
        </w:rPr>
      </w:pPr>
    </w:p>
    <w:p w:rsidR="00E60B30" w:rsidRPr="00480F3E" w:rsidRDefault="00E60B30" w:rsidP="00E60B30">
      <w:pPr>
        <w:numPr>
          <w:ilvl w:val="0"/>
          <w:numId w:val="6"/>
        </w:numPr>
        <w:rPr>
          <w:rFonts w:ascii="Calibri" w:hAnsi="Calibri"/>
          <w:b/>
        </w:rPr>
      </w:pPr>
      <w:r w:rsidRPr="00480F3E">
        <w:rPr>
          <w:rFonts w:ascii="Calibri" w:hAnsi="Calibri"/>
          <w:b/>
        </w:rPr>
        <w:t>Aktivity a prezentácia školy,  školského zariadenia na verejnosti:</w:t>
      </w:r>
    </w:p>
    <w:p w:rsidR="005B620B" w:rsidRDefault="00E60B30" w:rsidP="005B620B">
      <w:r w:rsidRPr="00480F3E">
        <w:rPr>
          <w:rFonts w:ascii="Calibri" w:hAnsi="Calibri"/>
        </w:rPr>
        <w:t xml:space="preserve">Počas  celého školského roka snažili sme sa spríjemniť pobyt našich deti a žiakov v školskom zariadení. Žiaci v ZŠ mohli navštevovať na základe ich výberu päť záujmových útvarov: </w:t>
      </w:r>
    </w:p>
    <w:p w:rsidR="005B620B" w:rsidRDefault="005B620B" w:rsidP="008041AD">
      <w:pPr>
        <w:numPr>
          <w:ilvl w:val="0"/>
          <w:numId w:val="15"/>
        </w:numPr>
        <w:ind w:left="714" w:hanging="357"/>
      </w:pPr>
      <w:r>
        <w:t>Krúžok šikovných rúk – 0. ročník</w:t>
      </w:r>
    </w:p>
    <w:p w:rsidR="005B620B" w:rsidRDefault="005B620B" w:rsidP="008041AD">
      <w:pPr>
        <w:numPr>
          <w:ilvl w:val="0"/>
          <w:numId w:val="15"/>
        </w:numPr>
        <w:ind w:left="714" w:hanging="357"/>
      </w:pPr>
      <w:r>
        <w:lastRenderedPageBreak/>
        <w:t>Krúžok šikovných rúk</w:t>
      </w:r>
    </w:p>
    <w:p w:rsidR="005B620B" w:rsidRDefault="008F79C9" w:rsidP="008041AD">
      <w:pPr>
        <w:numPr>
          <w:ilvl w:val="0"/>
          <w:numId w:val="15"/>
        </w:numPr>
        <w:ind w:left="714" w:hanging="357"/>
      </w:pPr>
      <w:r>
        <w:t xml:space="preserve">Krúžok bábkového divadla </w:t>
      </w:r>
      <w:r w:rsidR="005B620B">
        <w:t xml:space="preserve"> </w:t>
      </w:r>
    </w:p>
    <w:p w:rsidR="005B620B" w:rsidRDefault="005B620B" w:rsidP="008041AD">
      <w:pPr>
        <w:numPr>
          <w:ilvl w:val="0"/>
          <w:numId w:val="15"/>
        </w:numPr>
        <w:ind w:left="714" w:hanging="357"/>
      </w:pPr>
      <w:r>
        <w:t xml:space="preserve">Krúžok spoločensko – vedný </w:t>
      </w:r>
    </w:p>
    <w:p w:rsidR="005B620B" w:rsidRDefault="005B620B" w:rsidP="008041AD">
      <w:pPr>
        <w:numPr>
          <w:ilvl w:val="0"/>
          <w:numId w:val="15"/>
        </w:numPr>
        <w:ind w:left="714" w:hanging="357"/>
      </w:pPr>
      <w:r>
        <w:t>v rámci ŠKD – športový , tanečný krúžok</w:t>
      </w:r>
    </w:p>
    <w:p w:rsidR="00E60B30" w:rsidRPr="00480F3E" w:rsidRDefault="00E60B30" w:rsidP="00E60B30">
      <w:pPr>
        <w:ind w:firstLine="708"/>
        <w:rPr>
          <w:rFonts w:ascii="Calibri" w:hAnsi="Calibri"/>
        </w:rPr>
      </w:pPr>
      <w:r w:rsidRPr="00480F3E">
        <w:rPr>
          <w:rFonts w:ascii="Calibri" w:hAnsi="Calibri"/>
        </w:rPr>
        <w:t>Do krúžkov sa</w:t>
      </w:r>
      <w:r w:rsidR="00FE7C96">
        <w:rPr>
          <w:rFonts w:ascii="Calibri" w:hAnsi="Calibri"/>
        </w:rPr>
        <w:t xml:space="preserve"> zapojili všetci naši žiaci./ 61</w:t>
      </w:r>
      <w:r w:rsidRPr="00480F3E">
        <w:rPr>
          <w:rFonts w:ascii="Calibri" w:hAnsi="Calibri"/>
        </w:rPr>
        <w:t xml:space="preserve">/  Na financovanie týchto krúžkov boli využite vzdelávacie poukazy. / Finančná odmena pre učiteľov, nákup materiálov pre jednotlivé krúžky./  </w:t>
      </w:r>
    </w:p>
    <w:p w:rsidR="007A54EB" w:rsidRPr="005B620B" w:rsidRDefault="00E60B30" w:rsidP="005B620B">
      <w:pPr>
        <w:rPr>
          <w:rFonts w:ascii="Calibri" w:hAnsi="Calibri"/>
        </w:rPr>
      </w:pPr>
      <w:r w:rsidRPr="00480F3E">
        <w:rPr>
          <w:rFonts w:ascii="Calibri" w:hAnsi="Calibri"/>
        </w:rPr>
        <w:t>Využívame aj dotáciu z Ministerstva kultúry  v podobe</w:t>
      </w:r>
      <w:r w:rsidR="00FE7C96">
        <w:rPr>
          <w:rFonts w:ascii="Calibri" w:hAnsi="Calibri"/>
        </w:rPr>
        <w:t xml:space="preserve"> kultúrnych poukazov v počte /61+ pedag. zamestnanci</w:t>
      </w:r>
      <w:r w:rsidRPr="00480F3E">
        <w:rPr>
          <w:rFonts w:ascii="Calibri" w:hAnsi="Calibri"/>
        </w:rPr>
        <w:t>/. Kultúrne poukazy využívame pri návšteve divadelných predstavení, kultúrnych programoch.</w:t>
      </w:r>
    </w:p>
    <w:p w:rsidR="008041AD" w:rsidRDefault="008041AD" w:rsidP="007A54EB"/>
    <w:p w:rsidR="00E60B30" w:rsidRPr="007A54EB" w:rsidRDefault="00E60B30" w:rsidP="007A54EB">
      <w:r w:rsidRPr="007A54EB">
        <w:t>Aktivity školy:</w:t>
      </w:r>
    </w:p>
    <w:p w:rsidR="008041AD" w:rsidRPr="00172956" w:rsidRDefault="008041AD" w:rsidP="008041AD">
      <w:pPr>
        <w:ind w:firstLine="708"/>
        <w:rPr>
          <w:b/>
          <w:u w:val="single"/>
        </w:rPr>
      </w:pPr>
      <w:r w:rsidRPr="00172956">
        <w:rPr>
          <w:b/>
          <w:u w:val="single"/>
        </w:rPr>
        <w:t xml:space="preserve">Výchovná a spoločenská činnosť </w:t>
      </w:r>
    </w:p>
    <w:p w:rsidR="008041AD" w:rsidRPr="00172956" w:rsidRDefault="008041AD" w:rsidP="008041AD">
      <w:r w:rsidRPr="00172956">
        <w:t xml:space="preserve">- dbali sme na estetiku pracovného a životného prostredia </w:t>
      </w:r>
    </w:p>
    <w:p w:rsidR="008041AD" w:rsidRDefault="008041AD" w:rsidP="008041AD">
      <w:r>
        <w:t xml:space="preserve">- rodičia využívali </w:t>
      </w:r>
      <w:r w:rsidRPr="00172956">
        <w:t>finančné dotácie zís</w:t>
      </w:r>
      <w:r>
        <w:t xml:space="preserve">kané z nadácie:“ </w:t>
      </w:r>
      <w:r w:rsidRPr="0040466C">
        <w:rPr>
          <w:rStyle w:val="subhdszlblu"/>
          <w:rFonts w:ascii="Calibri" w:hAnsi="Calibri"/>
          <w:bCs/>
          <w:sz w:val="22"/>
          <w:szCs w:val="22"/>
        </w:rPr>
        <w:t>SZÜLŐFÖLDÖN MAGYARUL</w:t>
      </w:r>
      <w:r>
        <w:t xml:space="preserve"> -</w:t>
      </w:r>
      <w:r w:rsidRPr="0040466C">
        <w:rPr>
          <w:rStyle w:val="Hypertextovprepojenie"/>
        </w:rPr>
        <w:t xml:space="preserve"> </w:t>
      </w:r>
      <w:r w:rsidRPr="0040466C">
        <w:rPr>
          <w:rStyle w:val="bdblk"/>
          <w:rFonts w:ascii="Calibri" w:hAnsi="Calibri"/>
          <w:sz w:val="22"/>
          <w:szCs w:val="22"/>
        </w:rPr>
        <w:t>Bethlen Gábor Alapkezelő Zrt.</w:t>
      </w:r>
      <w:r w:rsidRPr="00172956">
        <w:t xml:space="preserve"> z</w:t>
      </w:r>
      <w:r>
        <w:t> </w:t>
      </w:r>
      <w:r w:rsidRPr="00172956">
        <w:t>Budapešti</w:t>
      </w:r>
    </w:p>
    <w:p w:rsidR="008041AD" w:rsidRDefault="008041AD" w:rsidP="008041AD">
      <w:r>
        <w:t>- dňa 3.9.2013 slávnostné otvorenie školského roka</w:t>
      </w:r>
    </w:p>
    <w:p w:rsidR="008041AD" w:rsidRDefault="008041AD" w:rsidP="008041AD">
      <w:r>
        <w:t>- v septembri  – návšteva hvezdárne</w:t>
      </w:r>
    </w:p>
    <w:p w:rsidR="008041AD" w:rsidRDefault="008041AD" w:rsidP="008041AD">
      <w:r>
        <w:t xml:space="preserve">- v septembri  – tvorivá dielna </w:t>
      </w:r>
    </w:p>
    <w:p w:rsidR="008041AD" w:rsidRDefault="008041AD" w:rsidP="008041AD">
      <w:r>
        <w:t xml:space="preserve">- v októbri – výtvarná súťaž v rámci školy </w:t>
      </w:r>
    </w:p>
    <w:p w:rsidR="008041AD" w:rsidRDefault="008041AD" w:rsidP="008041AD">
      <w:r>
        <w:t>- december – tvorivá dielňa – príprava ozdôb</w:t>
      </w:r>
    </w:p>
    <w:p w:rsidR="008041AD" w:rsidRPr="00172956" w:rsidRDefault="008041AD" w:rsidP="008041AD">
      <w:r>
        <w:t xml:space="preserve">- v decembri  - vianočné vystúpenie v klube Jednoty dôchodcov k príležitosti oslavy Mikuláša  </w:t>
      </w:r>
    </w:p>
    <w:p w:rsidR="008041AD" w:rsidRPr="00172956" w:rsidRDefault="008041AD" w:rsidP="008041AD">
      <w:r>
        <w:t>- dňa 20</w:t>
      </w:r>
      <w:r w:rsidRPr="00172956">
        <w:t>. decembra sme uskutočnili podujatie „ Posedenie po jedličkou“</w:t>
      </w:r>
    </w:p>
    <w:p w:rsidR="008041AD" w:rsidRDefault="008041AD" w:rsidP="008041AD">
      <w:r w:rsidRPr="00172956">
        <w:t>- od 15 januára</w:t>
      </w:r>
      <w:r>
        <w:t xml:space="preserve"> do 16</w:t>
      </w:r>
      <w:r w:rsidRPr="00172956">
        <w:t xml:space="preserve"> januára sa konala  Zápis žiakov d</w:t>
      </w:r>
      <w:r>
        <w:t>o 1. ročníka na školský rok 2015/2016</w:t>
      </w:r>
      <w:r w:rsidRPr="00172956">
        <w:t>. D</w:t>
      </w:r>
      <w:r>
        <w:t>o prvého ročníka sa prihlásilo 11</w:t>
      </w:r>
      <w:r w:rsidRPr="00172956">
        <w:t xml:space="preserve"> detí.</w:t>
      </w:r>
    </w:p>
    <w:p w:rsidR="008041AD" w:rsidRDefault="008041AD" w:rsidP="008041AD">
      <w:r>
        <w:t>- vo februári – maškarný ples</w:t>
      </w:r>
    </w:p>
    <w:p w:rsidR="008041AD" w:rsidRDefault="008041AD" w:rsidP="008041AD">
      <w:r>
        <w:t>- v apríli sme pripomenuli mesiac knihy</w:t>
      </w:r>
    </w:p>
    <w:p w:rsidR="008041AD" w:rsidRDefault="008041AD" w:rsidP="008041AD">
      <w:r>
        <w:t>- v máji sme sa zúčastnili na majáles a oslávili sme deň matiek</w:t>
      </w:r>
    </w:p>
    <w:p w:rsidR="008041AD" w:rsidRDefault="008041AD" w:rsidP="008041AD">
      <w:r>
        <w:t xml:space="preserve">- v júni – sme oslávili deň detí, zúčastnili sme sa v Brzotíne na Festivale Rómskych piesní a tance, zabezpečili sme bábkové predstavenie, naučili sme dávať prvú pomoc , slávnostne sme ukončili školský rok, </w:t>
      </w:r>
    </w:p>
    <w:p w:rsidR="00E60B30" w:rsidRPr="00480F3E" w:rsidRDefault="00E60B30" w:rsidP="00E60B30">
      <w:pPr>
        <w:rPr>
          <w:rFonts w:ascii="Calibri" w:hAnsi="Calibri"/>
        </w:rPr>
      </w:pPr>
    </w:p>
    <w:p w:rsidR="00E60B30" w:rsidRPr="00771F96" w:rsidRDefault="00E60B30" w:rsidP="00E60B30">
      <w:pPr>
        <w:numPr>
          <w:ilvl w:val="0"/>
          <w:numId w:val="6"/>
        </w:numPr>
        <w:rPr>
          <w:rFonts w:ascii="Calibri" w:hAnsi="Calibri"/>
          <w:b/>
        </w:rPr>
      </w:pPr>
      <w:r w:rsidRPr="00480F3E">
        <w:rPr>
          <w:rFonts w:ascii="Calibri" w:hAnsi="Calibri"/>
          <w:b/>
        </w:rPr>
        <w:t>Zamestnanci školského zariadenia a ich kvalifikačné predpoklady:</w:t>
      </w:r>
    </w:p>
    <w:p w:rsidR="00E60B30" w:rsidRPr="00480F3E" w:rsidRDefault="00E60B30" w:rsidP="00E60B30">
      <w:pPr>
        <w:ind w:left="708"/>
        <w:rPr>
          <w:rFonts w:ascii="Calibri" w:hAnsi="Calibri"/>
        </w:rPr>
      </w:pPr>
      <w:r w:rsidRPr="00480F3E">
        <w:rPr>
          <w:rFonts w:ascii="Calibri" w:hAnsi="Calibri"/>
        </w:rPr>
        <w:t>Spolu pracovníkov školského zariadenia: 20</w:t>
      </w:r>
    </w:p>
    <w:p w:rsidR="00E60B30" w:rsidRPr="00480F3E" w:rsidRDefault="00E60B30" w:rsidP="00E60B30">
      <w:pPr>
        <w:ind w:left="708"/>
        <w:rPr>
          <w:rFonts w:ascii="Calibri" w:hAnsi="Calibri"/>
        </w:rPr>
      </w:pPr>
      <w:r w:rsidRPr="00480F3E">
        <w:rPr>
          <w:rFonts w:ascii="Calibri" w:hAnsi="Calibri"/>
        </w:rPr>
        <w:t>Výchovnú vzdelávaciu činnosť zabezpečujú učiteľky nasledovne:</w:t>
      </w:r>
    </w:p>
    <w:p w:rsidR="00E60B30" w:rsidRPr="00480F3E" w:rsidRDefault="00E60B30" w:rsidP="00E60B30">
      <w:pPr>
        <w:rPr>
          <w:rFonts w:ascii="Calibri" w:hAnsi="Calibri"/>
        </w:rPr>
      </w:pPr>
      <w:r w:rsidRPr="00480F3E">
        <w:rPr>
          <w:rFonts w:ascii="Calibri" w:hAnsi="Calibri"/>
        </w:rPr>
        <w:t>Úsek MŠ:</w:t>
      </w:r>
      <w:r w:rsidRPr="00480F3E">
        <w:rPr>
          <w:rFonts w:ascii="Calibri" w:hAnsi="Calibri"/>
        </w:rPr>
        <w:tab/>
        <w:t xml:space="preserve">6 učiteľky </w:t>
      </w:r>
      <w:r w:rsidRPr="00480F3E">
        <w:rPr>
          <w:rFonts w:ascii="Calibri" w:hAnsi="Calibri"/>
        </w:rPr>
        <w:tab/>
      </w:r>
      <w:r w:rsidRPr="00480F3E">
        <w:rPr>
          <w:rFonts w:ascii="Calibri" w:hAnsi="Calibri"/>
        </w:rPr>
        <w:tab/>
        <w:t>Úsek ZŠ:</w:t>
      </w:r>
      <w:r w:rsidRPr="00480F3E">
        <w:rPr>
          <w:rFonts w:ascii="Calibri" w:hAnsi="Calibri"/>
        </w:rPr>
        <w:tab/>
        <w:t>5 učiteľky</w:t>
      </w:r>
    </w:p>
    <w:p w:rsidR="00E60B30" w:rsidRPr="00480F3E"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t>2 vychovávateľky</w:t>
      </w:r>
    </w:p>
    <w:p w:rsidR="00E60B30"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t>1 asistenti</w:t>
      </w:r>
    </w:p>
    <w:p w:rsidR="00E60B30" w:rsidRPr="00480F3E" w:rsidRDefault="00E60B30" w:rsidP="00E60B30">
      <w:pPr>
        <w:rPr>
          <w:rFonts w:ascii="Calibri" w:hAnsi="Calibri"/>
        </w:rPr>
      </w:pPr>
      <w:r w:rsidRPr="00480F3E">
        <w:rPr>
          <w:rFonts w:ascii="Calibri" w:hAnsi="Calibri"/>
        </w:rPr>
        <w:t>Kvalifikovanosť</w:t>
      </w:r>
      <w:r w:rsidR="00BA6F54">
        <w:rPr>
          <w:rFonts w:ascii="Calibri" w:hAnsi="Calibri"/>
        </w:rPr>
        <w:t xml:space="preserve"> učiteliek bola 100% .</w:t>
      </w:r>
      <w:r w:rsidR="007A54EB">
        <w:rPr>
          <w:rFonts w:ascii="Calibri" w:hAnsi="Calibri"/>
        </w:rPr>
        <w:t xml:space="preserve"> </w:t>
      </w:r>
    </w:p>
    <w:p w:rsidR="007A54EB" w:rsidRDefault="00E60B30" w:rsidP="00E60B30">
      <w:pPr>
        <w:rPr>
          <w:rFonts w:ascii="Calibri" w:hAnsi="Calibri"/>
        </w:rPr>
      </w:pPr>
      <w:r w:rsidRPr="00480F3E">
        <w:rPr>
          <w:rFonts w:ascii="Calibri" w:hAnsi="Calibri"/>
        </w:rPr>
        <w:t xml:space="preserve">Nepedagogický zamestnanci: 3 upratovačky, 1 údržbár, 1 administratívna pracovníčka 1 správca počítačovej sieti.  </w:t>
      </w:r>
    </w:p>
    <w:p w:rsidR="00E60B30" w:rsidRPr="00480F3E" w:rsidRDefault="00E60B30" w:rsidP="00E60B30">
      <w:pPr>
        <w:rPr>
          <w:rFonts w:ascii="Calibri" w:hAnsi="Calibri"/>
          <w:b/>
        </w:rPr>
      </w:pPr>
    </w:p>
    <w:p w:rsidR="00E60B30" w:rsidRPr="00480F3E" w:rsidRDefault="00E60B30" w:rsidP="00E60B30">
      <w:pPr>
        <w:numPr>
          <w:ilvl w:val="0"/>
          <w:numId w:val="6"/>
        </w:numPr>
        <w:rPr>
          <w:rFonts w:ascii="Calibri" w:hAnsi="Calibri"/>
          <w:b/>
        </w:rPr>
      </w:pPr>
      <w:r w:rsidRPr="00480F3E">
        <w:rPr>
          <w:rFonts w:ascii="Calibri" w:hAnsi="Calibri"/>
          <w:b/>
        </w:rPr>
        <w:t>Ďalšie vzdelávanie pedagogických pracovníkov na škole:</w:t>
      </w:r>
    </w:p>
    <w:p w:rsidR="00771F96" w:rsidRDefault="00E60B30" w:rsidP="00BA6F54">
      <w:r w:rsidRPr="00480F3E">
        <w:rPr>
          <w:rFonts w:ascii="Calibri" w:hAnsi="Calibri"/>
        </w:rPr>
        <w:t>Škola zabezpečuje vzrast a doplnenie vedomosti nie len pre svojich žiakov, ale aj pre svojich zamestnancov</w:t>
      </w:r>
      <w:r w:rsidR="00BA6F54">
        <w:rPr>
          <w:rFonts w:ascii="Calibri" w:hAnsi="Calibri"/>
        </w:rPr>
        <w:t xml:space="preserve">. </w:t>
      </w:r>
      <w:r w:rsidR="00A864A3">
        <w:t xml:space="preserve">Učiteľky MŠ a ZŠ sa zúčastnili na školeniach organizovaním metodického centra Rožňava, Košice a Prešov. </w:t>
      </w:r>
      <w:r w:rsidRPr="00480F3E">
        <w:t>Pravidelne  študujeme odborný časopis: Učiteľské noviny.</w:t>
      </w:r>
    </w:p>
    <w:p w:rsidR="00771F96" w:rsidRDefault="00771F96" w:rsidP="00BA6F54"/>
    <w:p w:rsidR="00E60B30" w:rsidRPr="00BA6F54" w:rsidRDefault="00E60B30" w:rsidP="00BA6F54">
      <w:pPr>
        <w:rPr>
          <w:rFonts w:ascii="Calibri" w:hAnsi="Calibri"/>
        </w:rPr>
      </w:pPr>
      <w:r w:rsidRPr="00480F3E">
        <w:t xml:space="preserve"> </w:t>
      </w:r>
    </w:p>
    <w:p w:rsidR="00E60B30" w:rsidRPr="00480F3E" w:rsidRDefault="00E60B30" w:rsidP="00E60B30">
      <w:pPr>
        <w:pStyle w:val="Odsekzoznamu"/>
        <w:spacing w:after="0" w:line="240" w:lineRule="auto"/>
        <w:ind w:left="0"/>
        <w:rPr>
          <w:sz w:val="24"/>
          <w:szCs w:val="24"/>
        </w:rPr>
      </w:pPr>
    </w:p>
    <w:p w:rsidR="00E60B30" w:rsidRPr="00480F3E" w:rsidRDefault="00E60B30" w:rsidP="00E60B30">
      <w:pPr>
        <w:pStyle w:val="Odsekzoznamu"/>
        <w:numPr>
          <w:ilvl w:val="0"/>
          <w:numId w:val="6"/>
        </w:numPr>
        <w:rPr>
          <w:sz w:val="24"/>
          <w:szCs w:val="24"/>
        </w:rPr>
      </w:pPr>
      <w:r w:rsidRPr="00480F3E">
        <w:rPr>
          <w:b/>
          <w:sz w:val="24"/>
          <w:szCs w:val="24"/>
        </w:rPr>
        <w:lastRenderedPageBreak/>
        <w:t>Projekty do ktorých škola bola zapojená</w:t>
      </w:r>
      <w:r w:rsidRPr="00480F3E">
        <w:rPr>
          <w:sz w:val="24"/>
          <w:szCs w:val="24"/>
        </w:rPr>
        <w:t xml:space="preserve">: </w:t>
      </w:r>
    </w:p>
    <w:p w:rsidR="00E60B30" w:rsidRPr="00480F3E" w:rsidRDefault="00E60B30" w:rsidP="00E60B30">
      <w:pPr>
        <w:pStyle w:val="Odsekzoznamu"/>
        <w:spacing w:after="0" w:line="240" w:lineRule="auto"/>
        <w:ind w:left="0"/>
        <w:rPr>
          <w:sz w:val="24"/>
          <w:szCs w:val="24"/>
        </w:rPr>
      </w:pPr>
      <w:r w:rsidRPr="00480F3E">
        <w:rPr>
          <w:sz w:val="24"/>
          <w:szCs w:val="24"/>
        </w:rPr>
        <w:t>Projekt  -  INFOVEK  - výpočtová technika a gramotnosť detí a žiakov.</w:t>
      </w:r>
    </w:p>
    <w:p w:rsidR="00E60B30" w:rsidRPr="00480F3E" w:rsidRDefault="00E60B30" w:rsidP="00E60B30">
      <w:pPr>
        <w:pStyle w:val="Odsekzoznamu"/>
        <w:spacing w:after="0" w:line="240" w:lineRule="auto"/>
        <w:ind w:left="0"/>
        <w:rPr>
          <w:sz w:val="24"/>
          <w:szCs w:val="24"/>
        </w:rPr>
      </w:pPr>
      <w:r w:rsidRPr="00480F3E">
        <w:rPr>
          <w:sz w:val="24"/>
          <w:szCs w:val="24"/>
        </w:rPr>
        <w:t>Prvky projektu : PHÁRE – sebarealizácia Rómov pri výchove a vzdelávaní.</w:t>
      </w:r>
    </w:p>
    <w:p w:rsidR="00E60B30" w:rsidRPr="00480F3E" w:rsidRDefault="00E60B30" w:rsidP="00E60B30">
      <w:pPr>
        <w:rPr>
          <w:rFonts w:ascii="Calibri" w:hAnsi="Calibri"/>
        </w:rPr>
      </w:pPr>
      <w:r w:rsidRPr="00480F3E">
        <w:rPr>
          <w:rFonts w:ascii="Calibri" w:hAnsi="Calibri"/>
        </w:rPr>
        <w:t>Projekt : „ Aby sme si rozumeli.“ –  Prosociálna výchova - PPP v Rožňave.</w:t>
      </w:r>
    </w:p>
    <w:p w:rsidR="00E60B30" w:rsidRPr="00480F3E" w:rsidRDefault="00E60B30" w:rsidP="00E60B30">
      <w:pPr>
        <w:rPr>
          <w:rFonts w:ascii="Calibri" w:hAnsi="Calibri"/>
        </w:rPr>
      </w:pPr>
      <w:r w:rsidRPr="00480F3E">
        <w:rPr>
          <w:rFonts w:ascii="Calibri" w:hAnsi="Calibri"/>
        </w:rPr>
        <w:t xml:space="preserve">Projekt: </w:t>
      </w:r>
      <w:r w:rsidRPr="00480F3E">
        <w:rPr>
          <w:rFonts w:ascii="Calibri" w:hAnsi="Calibri"/>
          <w:b/>
        </w:rPr>
        <w:t>OPV 3.1 Zvyšovanie vzdelanostnej úrovne príslušníkov marginalizovaných (OPV-2009/3.1/01-SORO)</w:t>
      </w:r>
      <w:r w:rsidRPr="00480F3E">
        <w:rPr>
          <w:rFonts w:ascii="Calibri" w:hAnsi="Calibri"/>
        </w:rPr>
        <w:t xml:space="preserve"> </w:t>
      </w:r>
      <w:r w:rsidRPr="00480F3E">
        <w:rPr>
          <w:rStyle w:val="Siln"/>
          <w:rFonts w:ascii="Calibri" w:hAnsi="Calibri"/>
          <w:i/>
          <w:iCs/>
        </w:rPr>
        <w:t>Podpora sociálnej inklúzie MRK - vzdelávanie pre všetkých</w:t>
      </w:r>
      <w:r w:rsidRPr="00480F3E">
        <w:rPr>
          <w:rStyle w:val="Siln"/>
          <w:rFonts w:ascii="Calibri" w:hAnsi="Calibri"/>
        </w:rPr>
        <w:t> </w:t>
      </w:r>
      <w:r w:rsidRPr="00480F3E">
        <w:rPr>
          <w:rStyle w:val="Siln"/>
          <w:rFonts w:ascii="Calibri" w:hAnsi="Calibri"/>
          <w:b w:val="0"/>
        </w:rPr>
        <w:t>Predmet výzvy OP Vzdelávanie</w:t>
      </w:r>
      <w:r w:rsidRPr="00480F3E">
        <w:rPr>
          <w:rFonts w:ascii="Calibri" w:hAnsi="Calibri"/>
        </w:rPr>
        <w:t xml:space="preserve"> - Zvyšovanie vzdelanostnej úrovne príslušníkov marginalizovaných rómskych komunít prostredníctvom uľahčenia ich prístupu k formálnemu vzdelávaniu a prostredníctvom ich ďalšieho vzdelávania.</w:t>
      </w:r>
      <w:r w:rsidR="00547B4B">
        <w:rPr>
          <w:rFonts w:ascii="Calibri" w:hAnsi="Calibri"/>
        </w:rPr>
        <w:t xml:space="preserve"> </w:t>
      </w:r>
      <w:r w:rsidRPr="00480F3E">
        <w:rPr>
          <w:rStyle w:val="Siln"/>
          <w:rFonts w:ascii="Calibri" w:hAnsi="Calibri"/>
          <w:b w:val="0"/>
        </w:rPr>
        <w:t>Ciele projektu</w:t>
      </w:r>
      <w:r w:rsidRPr="00480F3E">
        <w:rPr>
          <w:rFonts w:ascii="Calibri" w:hAnsi="Calibri"/>
        </w:rPr>
        <w:t xml:space="preserve"> - Cieľom opatrenia 3.1 je „zvýšiť vzdelanostnú úroveň príslušníkov MRK prostredníctvom uľahčenia ich prístupu k formálnemu vzdelávaniu a prostredníctvom ich ďalšieho vzdelávania“. Špecifickým cieľom opatrenia, na ktorý sa výzva viaže, je: podporovať sociálnu inklúziu príslušníkov MRK prostredníctvom uľahčenia ich prístupu k formálnemu vzdelávaniu a k získavaniu zručností potrebných na trhu práce.</w:t>
      </w:r>
    </w:p>
    <w:p w:rsidR="00E60B30" w:rsidRDefault="00E60B30" w:rsidP="00E60B30">
      <w:pPr>
        <w:rPr>
          <w:rFonts w:ascii="Calibri" w:hAnsi="Calibri"/>
        </w:rPr>
      </w:pPr>
      <w:r w:rsidRPr="00480F3E">
        <w:rPr>
          <w:rFonts w:ascii="Calibri" w:hAnsi="Calibri"/>
        </w:rPr>
        <w:t>Úsek  MŠ: Údaje o projektoch do ktorých je škola zapojená: „ Dentálna hygiena v MŠ – bezbolestný úsmev“ – projekt pod vedením diplomovanej dentálnej hygieničky.</w:t>
      </w:r>
      <w:r w:rsidR="00BA6F54">
        <w:rPr>
          <w:rFonts w:ascii="Calibri" w:hAnsi="Calibri"/>
        </w:rPr>
        <w:t xml:space="preserve"> A projekt Lesná pedagogika. </w:t>
      </w:r>
    </w:p>
    <w:p w:rsidR="00547B4B" w:rsidRPr="00461179" w:rsidRDefault="00547B4B" w:rsidP="00E60B30">
      <w:pPr>
        <w:rPr>
          <w:rFonts w:asciiTheme="minorHAnsi" w:hAnsiTheme="minorHAnsi"/>
        </w:rPr>
      </w:pPr>
      <w:r>
        <w:rPr>
          <w:rFonts w:ascii="Calibri" w:hAnsi="Calibri"/>
        </w:rPr>
        <w:t>V školskom roku 2014/2015 zriaďo</w:t>
      </w:r>
      <w:r w:rsidR="00461179">
        <w:rPr>
          <w:rFonts w:ascii="Calibri" w:hAnsi="Calibri"/>
        </w:rPr>
        <w:t>vateľ vypracoval projekt na  „</w:t>
      </w:r>
      <w:r w:rsidR="00461179">
        <w:rPr>
          <w:rStyle w:val="apple-converted-space"/>
          <w:rFonts w:ascii="Arial" w:hAnsi="Arial" w:cs="Arial"/>
          <w:color w:val="000000"/>
          <w:sz w:val="18"/>
          <w:szCs w:val="18"/>
          <w:shd w:val="clear" w:color="auto" w:fill="FFFFFF"/>
        </w:rPr>
        <w:t> </w:t>
      </w:r>
      <w:r w:rsidR="00461179">
        <w:rPr>
          <w:rStyle w:val="Zvraznenie"/>
          <w:rFonts w:asciiTheme="minorHAnsi" w:hAnsiTheme="minorHAnsi" w:cs="Arial"/>
          <w:color w:val="000000"/>
          <w:shd w:val="clear" w:color="auto" w:fill="FFFFFF"/>
        </w:rPr>
        <w:t>V</w:t>
      </w:r>
      <w:r w:rsidR="00461179" w:rsidRPr="00461179">
        <w:rPr>
          <w:rStyle w:val="Zvraznenie"/>
          <w:rFonts w:asciiTheme="minorHAnsi" w:hAnsiTheme="minorHAnsi" w:cs="Arial"/>
          <w:color w:val="000000"/>
          <w:shd w:val="clear" w:color="auto" w:fill="FFFFFF"/>
        </w:rPr>
        <w:t>ýzvu na predloženie žiadostí o poskytnutie dotácie Ministerstva školstva, vedy, výskumu a športu Slovenskej republiky na rozšírenie kapacít materských škôl formou prístavby, výstavby a rekonštrukcie priestorov pre potreby materských škôl a vybudovanie zariadení školského stravovania</w:t>
      </w:r>
      <w:r w:rsidR="00461179">
        <w:rPr>
          <w:rStyle w:val="Zvraznenie"/>
          <w:rFonts w:asciiTheme="minorHAnsi" w:hAnsiTheme="minorHAnsi" w:cs="Arial"/>
          <w:color w:val="000000"/>
          <w:shd w:val="clear" w:color="auto" w:fill="FFFFFF"/>
        </w:rPr>
        <w:t xml:space="preserve">“ </w:t>
      </w:r>
      <w:r w:rsidR="00461179" w:rsidRPr="00461179">
        <w:rPr>
          <w:rStyle w:val="Zvraznenie"/>
          <w:rFonts w:asciiTheme="minorHAnsi" w:hAnsiTheme="minorHAnsi" w:cs="Arial"/>
          <w:i w:val="0"/>
          <w:color w:val="000000"/>
          <w:shd w:val="clear" w:color="auto" w:fill="FFFFFF"/>
        </w:rPr>
        <w:t>bohužiaľ</w:t>
      </w:r>
      <w:r w:rsidR="00461179" w:rsidRPr="00461179">
        <w:rPr>
          <w:rStyle w:val="apple-converted-space"/>
          <w:rFonts w:asciiTheme="minorHAnsi" w:hAnsiTheme="minorHAnsi" w:cs="Arial"/>
          <w:i/>
          <w:iCs/>
          <w:color w:val="000000"/>
          <w:shd w:val="clear" w:color="auto" w:fill="FFFFFF"/>
        </w:rPr>
        <w:t> </w:t>
      </w:r>
      <w:r w:rsidR="00461179">
        <w:rPr>
          <w:rStyle w:val="apple-converted-space"/>
          <w:rFonts w:asciiTheme="minorHAnsi" w:hAnsiTheme="minorHAnsi" w:cs="Arial"/>
          <w:iCs/>
          <w:color w:val="000000"/>
          <w:shd w:val="clear" w:color="auto" w:fill="FFFFFF"/>
        </w:rPr>
        <w:t xml:space="preserve">v prvom kole žiadosť bol neúspešný, v júni 2015 zriaďovateľ podal žiadosť na druhé holo. Doposiaľ vyhodnotenie sa neuskutočnil. </w:t>
      </w:r>
    </w:p>
    <w:p w:rsidR="00E60B30" w:rsidRPr="00480F3E" w:rsidRDefault="00E60B30" w:rsidP="00E60B30">
      <w:pPr>
        <w:rPr>
          <w:rFonts w:ascii="Calibri" w:hAnsi="Calibri"/>
        </w:rPr>
      </w:pPr>
    </w:p>
    <w:p w:rsidR="005B18A8" w:rsidRDefault="00E60B30" w:rsidP="00E60B30">
      <w:pPr>
        <w:pStyle w:val="Odsekzoznamu"/>
        <w:numPr>
          <w:ilvl w:val="0"/>
          <w:numId w:val="6"/>
        </w:numPr>
        <w:rPr>
          <w:sz w:val="24"/>
          <w:szCs w:val="24"/>
        </w:rPr>
      </w:pPr>
      <w:r w:rsidRPr="00480F3E">
        <w:rPr>
          <w:b/>
          <w:sz w:val="24"/>
          <w:szCs w:val="24"/>
        </w:rPr>
        <w:t>Inšpekčná činnosť</w:t>
      </w:r>
      <w:r w:rsidR="00771F96">
        <w:rPr>
          <w:sz w:val="24"/>
          <w:szCs w:val="24"/>
        </w:rPr>
        <w:t xml:space="preserve">  - Štátna školská inšpekcia z</w:t>
      </w:r>
      <w:r w:rsidR="002472D1">
        <w:rPr>
          <w:sz w:val="24"/>
          <w:szCs w:val="24"/>
        </w:rPr>
        <w:t xml:space="preserve"> Košíc vykonala komplexnú inšpekciu na našej škole v termíne od 22.04.2013 do 24.04.2013 a následnú kontrolu 17.10.2013. </w:t>
      </w:r>
      <w:r w:rsidRPr="00480F3E">
        <w:rPr>
          <w:sz w:val="24"/>
          <w:szCs w:val="24"/>
        </w:rPr>
        <w:t xml:space="preserve">   </w:t>
      </w:r>
    </w:p>
    <w:p w:rsidR="00A721C4" w:rsidRDefault="00BA6F54" w:rsidP="005B18A8">
      <w:pPr>
        <w:pStyle w:val="Odsekzoznamu"/>
        <w:ind w:left="1080"/>
        <w:rPr>
          <w:sz w:val="24"/>
          <w:szCs w:val="24"/>
        </w:rPr>
      </w:pPr>
      <w:r>
        <w:rPr>
          <w:sz w:val="24"/>
          <w:szCs w:val="24"/>
        </w:rPr>
        <w:t xml:space="preserve">V materskej škole inšpekcia sa ešte nekonala. </w:t>
      </w:r>
    </w:p>
    <w:p w:rsidR="005B18A8" w:rsidRDefault="005B18A8" w:rsidP="005B18A8">
      <w:pPr>
        <w:pStyle w:val="Odsekzoznamu"/>
        <w:ind w:left="1080"/>
        <w:rPr>
          <w:sz w:val="24"/>
          <w:szCs w:val="24"/>
        </w:rPr>
      </w:pPr>
      <w:r>
        <w:rPr>
          <w:sz w:val="24"/>
          <w:szCs w:val="24"/>
        </w:rPr>
        <w:t xml:space="preserve">Finančná kontrola: </w:t>
      </w:r>
      <w:r w:rsidR="0002456D">
        <w:rPr>
          <w:sz w:val="24"/>
          <w:szCs w:val="24"/>
        </w:rPr>
        <w:t xml:space="preserve">Sociálna poisťovňa – február 2015 </w:t>
      </w:r>
    </w:p>
    <w:p w:rsidR="0002456D" w:rsidRDefault="0002456D" w:rsidP="005B18A8">
      <w:pPr>
        <w:pStyle w:val="Odsekzoznamu"/>
        <w:ind w:left="1080"/>
        <w:rPr>
          <w:sz w:val="24"/>
          <w:szCs w:val="24"/>
        </w:rPr>
      </w:pPr>
      <w:r>
        <w:rPr>
          <w:sz w:val="24"/>
          <w:szCs w:val="24"/>
        </w:rPr>
        <w:tab/>
      </w:r>
      <w:r>
        <w:rPr>
          <w:sz w:val="24"/>
          <w:szCs w:val="24"/>
        </w:rPr>
        <w:tab/>
      </w:r>
      <w:r>
        <w:rPr>
          <w:sz w:val="24"/>
          <w:szCs w:val="24"/>
        </w:rPr>
        <w:tab/>
        <w:t xml:space="preserve">   Najvyšší kontrolný úrad SR expozitúra Košice</w:t>
      </w:r>
    </w:p>
    <w:p w:rsidR="00771F96" w:rsidRDefault="00771F96" w:rsidP="005B18A8">
      <w:pPr>
        <w:pStyle w:val="Odsekzoznamu"/>
        <w:ind w:left="1080"/>
        <w:rPr>
          <w:sz w:val="24"/>
          <w:szCs w:val="24"/>
        </w:rPr>
      </w:pPr>
      <w:r>
        <w:rPr>
          <w:sz w:val="24"/>
          <w:szCs w:val="24"/>
        </w:rPr>
        <w:tab/>
      </w:r>
      <w:r>
        <w:rPr>
          <w:sz w:val="24"/>
          <w:szCs w:val="24"/>
        </w:rPr>
        <w:tab/>
      </w:r>
      <w:r>
        <w:rPr>
          <w:sz w:val="24"/>
          <w:szCs w:val="24"/>
        </w:rPr>
        <w:tab/>
        <w:t xml:space="preserve">   12.03.2015-15.05.2015</w:t>
      </w:r>
    </w:p>
    <w:p w:rsidR="00F06E41" w:rsidRPr="008041AD" w:rsidRDefault="00E60B30" w:rsidP="008041AD">
      <w:r w:rsidRPr="008041AD">
        <w:t xml:space="preserve"> </w:t>
      </w:r>
    </w:p>
    <w:p w:rsidR="00E60B30" w:rsidRPr="002472D1" w:rsidRDefault="00E60B30" w:rsidP="00A721C4">
      <w:pPr>
        <w:pStyle w:val="Odsekzoznamu"/>
        <w:numPr>
          <w:ilvl w:val="0"/>
          <w:numId w:val="6"/>
        </w:numPr>
        <w:rPr>
          <w:b/>
          <w:sz w:val="24"/>
          <w:szCs w:val="24"/>
        </w:rPr>
      </w:pPr>
      <w:r w:rsidRPr="002472D1">
        <w:rPr>
          <w:b/>
        </w:rPr>
        <w:t>Údaje o priestorových a materiálno - technických podmienkach školy:</w:t>
      </w:r>
    </w:p>
    <w:p w:rsidR="00E60B30" w:rsidRDefault="00E60B30" w:rsidP="00E60B30">
      <w:pPr>
        <w:rPr>
          <w:rFonts w:ascii="Calibri" w:hAnsi="Calibri"/>
        </w:rPr>
      </w:pPr>
      <w:r w:rsidRPr="00480F3E">
        <w:rPr>
          <w:rFonts w:ascii="Calibri" w:hAnsi="Calibri"/>
        </w:rPr>
        <w:t>Priestorové podmienky sú vyhovujúce. Od 1. 9. 2006 materská škola s VjM a 0 ročník ZŠ sa presťahovala  do rekonštruovanej  budovy na Pačanskej ul. č.: 586. Rekonštruovaná budova slúži, ako budova pre výchovu a vzdelávanie rómskych žiakov, a ako sociálne miestnosti pre rómsku obyvateľstvu.  Priestory   ZŠ a MŠ sú maximálne využité. Materiálno – technické zabezpečenia školského zariadenia je na dobrej úrovni. Využívame  moderné učebné pomôcky</w:t>
      </w:r>
      <w:r w:rsidR="00F06E41">
        <w:rPr>
          <w:rFonts w:ascii="Calibri" w:hAnsi="Calibri"/>
        </w:rPr>
        <w:t xml:space="preserve"> získané z fondov EU </w:t>
      </w:r>
      <w:r w:rsidR="00ED399C">
        <w:rPr>
          <w:rFonts w:ascii="Calibri" w:hAnsi="Calibri"/>
        </w:rPr>
        <w:t>. Pomocou počítačov v MŠ / 3</w:t>
      </w:r>
      <w:r w:rsidRPr="00480F3E">
        <w:rPr>
          <w:rFonts w:ascii="Calibri" w:hAnsi="Calibri"/>
        </w:rPr>
        <w:t>kusy</w:t>
      </w:r>
      <w:r w:rsidR="00ED399C">
        <w:rPr>
          <w:rFonts w:ascii="Calibri" w:hAnsi="Calibri"/>
        </w:rPr>
        <w:t xml:space="preserve"> – interaktívnu tabuľu</w:t>
      </w:r>
      <w:r w:rsidRPr="00480F3E">
        <w:rPr>
          <w:rFonts w:ascii="Calibri" w:hAnsi="Calibri"/>
        </w:rPr>
        <w:t xml:space="preserve"> / a v ZŠ  / 14 / a / 5 nootebuk  pre učiteľov/ zvyšujeme počítačovú gramotnosť našich </w:t>
      </w:r>
      <w:r w:rsidR="002472D1">
        <w:rPr>
          <w:rFonts w:ascii="Calibri" w:hAnsi="Calibri"/>
        </w:rPr>
        <w:t xml:space="preserve">detí, </w:t>
      </w:r>
      <w:r w:rsidRPr="00480F3E">
        <w:rPr>
          <w:rFonts w:ascii="Calibri" w:hAnsi="Calibri"/>
        </w:rPr>
        <w:t xml:space="preserve">žiakov ako aj učiteľov. Využívame počas vyučovania aj interaktívnu tabuľu. </w:t>
      </w:r>
      <w:r w:rsidR="002472D1">
        <w:rPr>
          <w:rFonts w:ascii="Calibri" w:hAnsi="Calibri"/>
        </w:rPr>
        <w:t xml:space="preserve">V školskom roku 2012-2013 aj pre materskú školu s VjS sme zabezpečili interaktívnu tabuľu. Detí majú možnosť využiť počítače a náučné programy.  </w:t>
      </w:r>
    </w:p>
    <w:p w:rsidR="00461179" w:rsidRPr="00480F3E" w:rsidRDefault="00461179" w:rsidP="00E60B30">
      <w:pPr>
        <w:rPr>
          <w:rFonts w:ascii="Calibri" w:hAnsi="Calibri"/>
        </w:rPr>
      </w:pPr>
    </w:p>
    <w:p w:rsidR="00AA71A4" w:rsidRPr="00480F3E" w:rsidRDefault="00AA71A4" w:rsidP="00E60B30">
      <w:pPr>
        <w:rPr>
          <w:rFonts w:ascii="Calibri" w:hAnsi="Calibri"/>
        </w:rPr>
      </w:pPr>
    </w:p>
    <w:p w:rsidR="00E60B30" w:rsidRPr="00480F3E" w:rsidRDefault="00E60B30" w:rsidP="00E60B30">
      <w:pPr>
        <w:numPr>
          <w:ilvl w:val="0"/>
          <w:numId w:val="6"/>
        </w:numPr>
        <w:rPr>
          <w:rFonts w:ascii="Calibri" w:hAnsi="Calibri"/>
          <w:b/>
        </w:rPr>
      </w:pPr>
      <w:r w:rsidRPr="00480F3E">
        <w:rPr>
          <w:rFonts w:ascii="Calibri" w:hAnsi="Calibri"/>
          <w:b/>
        </w:rPr>
        <w:lastRenderedPageBreak/>
        <w:t xml:space="preserve">Údaje o finančnom a hmotnom zabezpečení výchovno – vzdelávacej činnosti    </w:t>
      </w:r>
    </w:p>
    <w:p w:rsidR="00E60B30" w:rsidRPr="00480F3E" w:rsidRDefault="00E60B30" w:rsidP="00E60B30">
      <w:pPr>
        <w:ind w:left="720"/>
        <w:rPr>
          <w:rFonts w:ascii="Calibri" w:hAnsi="Calibri"/>
          <w:b/>
        </w:rPr>
      </w:pPr>
      <w:r w:rsidRPr="00480F3E">
        <w:rPr>
          <w:rFonts w:ascii="Calibri" w:hAnsi="Calibri"/>
          <w:b/>
        </w:rPr>
        <w:t>školy.</w:t>
      </w:r>
    </w:p>
    <w:p w:rsidR="00E60B30" w:rsidRDefault="00E60B30" w:rsidP="00E60B30">
      <w:pPr>
        <w:rPr>
          <w:rFonts w:ascii="Calibri" w:hAnsi="Calibri"/>
        </w:rPr>
      </w:pPr>
      <w:r w:rsidRPr="00480F3E">
        <w:rPr>
          <w:rFonts w:ascii="Calibri" w:hAnsi="Calibri"/>
        </w:rPr>
        <w:t xml:space="preserve"> Prísun financie so štátneho rozpočtu  - Obec – Krásnohorské Podhradie, ako zriaďovateľ vykonáva pravidelne. Do dnešného dňa všetky faktúry máme vyplatené, zamestnanci pravidelne dostávajú mzdy. </w:t>
      </w:r>
    </w:p>
    <w:p w:rsidR="00771F96" w:rsidRDefault="00771F96" w:rsidP="00E60B30">
      <w:pPr>
        <w:rPr>
          <w:rFonts w:ascii="Calibri" w:hAnsi="Calibri"/>
        </w:rPr>
      </w:pPr>
    </w:p>
    <w:p w:rsidR="00771F96" w:rsidRPr="00480F3E" w:rsidRDefault="00771F96" w:rsidP="00E60B3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411"/>
        <w:gridCol w:w="2236"/>
        <w:gridCol w:w="2274"/>
      </w:tblGrid>
      <w:tr w:rsidR="00E60B30" w:rsidRPr="00480F3E" w:rsidTr="00F3273B">
        <w:tc>
          <w:tcPr>
            <w:tcW w:w="3536" w:type="dxa"/>
          </w:tcPr>
          <w:p w:rsidR="00E60B30" w:rsidRPr="00480F3E" w:rsidRDefault="00E60B30" w:rsidP="00F3273B">
            <w:pPr>
              <w:rPr>
                <w:rFonts w:ascii="Calibri" w:hAnsi="Calibri"/>
              </w:rPr>
            </w:pPr>
            <w:r w:rsidRPr="00480F3E">
              <w:rPr>
                <w:rFonts w:ascii="Calibri" w:hAnsi="Calibri"/>
              </w:rPr>
              <w:t>Kategória škôl a školských zariadení</w:t>
            </w:r>
          </w:p>
        </w:tc>
        <w:tc>
          <w:tcPr>
            <w:tcW w:w="3536" w:type="dxa"/>
          </w:tcPr>
          <w:p w:rsidR="00E60B30" w:rsidRPr="00480F3E" w:rsidRDefault="00E60B30" w:rsidP="00F3273B">
            <w:pPr>
              <w:rPr>
                <w:rFonts w:ascii="Calibri" w:hAnsi="Calibri"/>
              </w:rPr>
            </w:pPr>
            <w:r w:rsidRPr="00480F3E">
              <w:rPr>
                <w:rFonts w:ascii="Calibri" w:hAnsi="Calibri"/>
              </w:rPr>
              <w:t>Dotácia na mzdy a prevádzku na žiaka v EUR.</w:t>
            </w:r>
          </w:p>
        </w:tc>
        <w:tc>
          <w:tcPr>
            <w:tcW w:w="3536" w:type="dxa"/>
          </w:tcPr>
          <w:p w:rsidR="00E60B30" w:rsidRPr="00480F3E" w:rsidRDefault="00E60B30" w:rsidP="00F3273B">
            <w:pPr>
              <w:rPr>
                <w:rFonts w:ascii="Calibri" w:hAnsi="Calibri"/>
              </w:rPr>
            </w:pPr>
            <w:r w:rsidRPr="00480F3E">
              <w:rPr>
                <w:rFonts w:ascii="Calibri" w:hAnsi="Calibri"/>
              </w:rPr>
              <w:t>Dotácia spolu v EUR</w:t>
            </w:r>
          </w:p>
        </w:tc>
        <w:tc>
          <w:tcPr>
            <w:tcW w:w="3536" w:type="dxa"/>
          </w:tcPr>
          <w:p w:rsidR="00E60B30" w:rsidRPr="00480F3E" w:rsidRDefault="006D107F" w:rsidP="00F3273B">
            <w:pPr>
              <w:rPr>
                <w:rFonts w:ascii="Calibri" w:hAnsi="Calibri"/>
              </w:rPr>
            </w:pPr>
            <w:r>
              <w:rPr>
                <w:rFonts w:ascii="Calibri" w:hAnsi="Calibri"/>
              </w:rPr>
              <w:t>vlastné príjmy</w:t>
            </w:r>
          </w:p>
        </w:tc>
      </w:tr>
      <w:tr w:rsidR="00E60B30" w:rsidRPr="00480F3E" w:rsidTr="00F3273B">
        <w:tc>
          <w:tcPr>
            <w:tcW w:w="3536" w:type="dxa"/>
          </w:tcPr>
          <w:p w:rsidR="00E60B30" w:rsidRPr="00480F3E" w:rsidRDefault="00F06E41" w:rsidP="00F3273B">
            <w:pPr>
              <w:rPr>
                <w:rFonts w:ascii="Calibri" w:hAnsi="Calibri"/>
              </w:rPr>
            </w:pPr>
            <w:r>
              <w:rPr>
                <w:rFonts w:ascii="Calibri" w:hAnsi="Calibri"/>
              </w:rPr>
              <w:t>Materská škola</w:t>
            </w:r>
          </w:p>
        </w:tc>
        <w:tc>
          <w:tcPr>
            <w:tcW w:w="3536" w:type="dxa"/>
          </w:tcPr>
          <w:p w:rsidR="00E60B30" w:rsidRPr="00480F3E" w:rsidRDefault="00BA6F54" w:rsidP="00F3273B">
            <w:pPr>
              <w:rPr>
                <w:rFonts w:ascii="Calibri" w:hAnsi="Calibri"/>
              </w:rPr>
            </w:pPr>
            <w:r>
              <w:rPr>
                <w:rFonts w:ascii="Calibri" w:hAnsi="Calibri"/>
              </w:rPr>
              <w:t>81 900,00</w:t>
            </w:r>
            <w:r w:rsidR="00DD7825">
              <w:rPr>
                <w:rFonts w:ascii="Calibri" w:hAnsi="Calibri"/>
              </w:rPr>
              <w:t>,-</w:t>
            </w:r>
            <w:r w:rsidR="00F06E41">
              <w:rPr>
                <w:rFonts w:ascii="Calibri" w:hAnsi="Calibri"/>
              </w:rPr>
              <w:t xml:space="preserve"> EUR</w:t>
            </w:r>
          </w:p>
        </w:tc>
        <w:tc>
          <w:tcPr>
            <w:tcW w:w="3536" w:type="dxa"/>
          </w:tcPr>
          <w:p w:rsidR="00771F96" w:rsidRDefault="00BA6F54" w:rsidP="00F3273B">
            <w:pPr>
              <w:rPr>
                <w:rFonts w:ascii="Calibri" w:hAnsi="Calibri"/>
              </w:rPr>
            </w:pPr>
            <w:r>
              <w:rPr>
                <w:rFonts w:ascii="Calibri" w:hAnsi="Calibri"/>
              </w:rPr>
              <w:t xml:space="preserve"> 5-6 ročné detí </w:t>
            </w:r>
          </w:p>
          <w:p w:rsidR="00E60B30" w:rsidRPr="00480F3E" w:rsidRDefault="00DD7825" w:rsidP="00F3273B">
            <w:pPr>
              <w:rPr>
                <w:rFonts w:ascii="Calibri" w:hAnsi="Calibri"/>
              </w:rPr>
            </w:pPr>
            <w:r>
              <w:rPr>
                <w:rFonts w:ascii="Calibri" w:hAnsi="Calibri"/>
              </w:rPr>
              <w:t xml:space="preserve">6456 ,- </w:t>
            </w:r>
            <w:r w:rsidR="00A721C4">
              <w:rPr>
                <w:rFonts w:ascii="Calibri" w:hAnsi="Calibri"/>
              </w:rPr>
              <w:t xml:space="preserve"> EUR</w:t>
            </w:r>
          </w:p>
        </w:tc>
        <w:tc>
          <w:tcPr>
            <w:tcW w:w="3536" w:type="dxa"/>
          </w:tcPr>
          <w:p w:rsidR="00E60B30" w:rsidRPr="00480F3E" w:rsidRDefault="006D107F" w:rsidP="00F3273B">
            <w:pPr>
              <w:rPr>
                <w:rFonts w:ascii="Calibri" w:hAnsi="Calibri"/>
              </w:rPr>
            </w:pPr>
            <w:r>
              <w:rPr>
                <w:rFonts w:ascii="Calibri" w:hAnsi="Calibri"/>
              </w:rPr>
              <w:t>1 323,00- UER</w:t>
            </w:r>
          </w:p>
        </w:tc>
      </w:tr>
      <w:tr w:rsidR="00E60B30" w:rsidRPr="00480F3E" w:rsidTr="00F3273B">
        <w:tc>
          <w:tcPr>
            <w:tcW w:w="3536" w:type="dxa"/>
          </w:tcPr>
          <w:p w:rsidR="00E60B30" w:rsidRPr="00480F3E" w:rsidRDefault="00E60B30" w:rsidP="00F3273B">
            <w:pPr>
              <w:rPr>
                <w:rFonts w:ascii="Calibri" w:hAnsi="Calibri"/>
              </w:rPr>
            </w:pPr>
            <w:r w:rsidRPr="00480F3E">
              <w:rPr>
                <w:rFonts w:ascii="Calibri" w:hAnsi="Calibri"/>
              </w:rPr>
              <w:t xml:space="preserve">Školský klub detí – </w:t>
            </w:r>
          </w:p>
          <w:p w:rsidR="00E60B30" w:rsidRPr="00480F3E" w:rsidRDefault="00F06E41" w:rsidP="00F3273B">
            <w:pPr>
              <w:rPr>
                <w:rFonts w:ascii="Calibri" w:hAnsi="Calibri"/>
              </w:rPr>
            </w:pPr>
            <w:r>
              <w:rPr>
                <w:rFonts w:ascii="Calibri" w:hAnsi="Calibri"/>
              </w:rPr>
              <w:t>VJM</w:t>
            </w:r>
          </w:p>
        </w:tc>
        <w:tc>
          <w:tcPr>
            <w:tcW w:w="3536" w:type="dxa"/>
          </w:tcPr>
          <w:p w:rsidR="00E60B30" w:rsidRPr="00480F3E" w:rsidRDefault="00BA6F54" w:rsidP="00F3273B">
            <w:pPr>
              <w:rPr>
                <w:rFonts w:ascii="Calibri" w:hAnsi="Calibri"/>
              </w:rPr>
            </w:pPr>
            <w:r>
              <w:rPr>
                <w:rFonts w:ascii="Calibri" w:hAnsi="Calibri"/>
              </w:rPr>
              <w:t>14 116,00</w:t>
            </w:r>
            <w:r w:rsidR="00F06E41">
              <w:rPr>
                <w:rFonts w:ascii="Calibri" w:hAnsi="Calibri"/>
              </w:rPr>
              <w:t xml:space="preserve"> EUR</w:t>
            </w:r>
          </w:p>
        </w:tc>
        <w:tc>
          <w:tcPr>
            <w:tcW w:w="3536" w:type="dxa"/>
          </w:tcPr>
          <w:p w:rsidR="00E60B30" w:rsidRPr="00480F3E" w:rsidRDefault="00E60B30" w:rsidP="00F3273B">
            <w:pPr>
              <w:rPr>
                <w:rFonts w:ascii="Calibri" w:hAnsi="Calibri"/>
              </w:rPr>
            </w:pPr>
          </w:p>
        </w:tc>
        <w:tc>
          <w:tcPr>
            <w:tcW w:w="3536" w:type="dxa"/>
          </w:tcPr>
          <w:p w:rsidR="00E60B30" w:rsidRPr="00480F3E" w:rsidRDefault="006D107F" w:rsidP="00F3273B">
            <w:pPr>
              <w:rPr>
                <w:rFonts w:ascii="Calibri" w:hAnsi="Calibri"/>
              </w:rPr>
            </w:pPr>
            <w:r>
              <w:rPr>
                <w:rFonts w:ascii="Calibri" w:hAnsi="Calibri"/>
              </w:rPr>
              <w:t xml:space="preserve">900,00,- EUR </w:t>
            </w:r>
          </w:p>
        </w:tc>
      </w:tr>
      <w:tr w:rsidR="00E60B30" w:rsidRPr="00480F3E" w:rsidTr="00F3273B">
        <w:trPr>
          <w:trHeight w:val="70"/>
        </w:trPr>
        <w:tc>
          <w:tcPr>
            <w:tcW w:w="3536" w:type="dxa"/>
          </w:tcPr>
          <w:p w:rsidR="00E60B30" w:rsidRPr="00480F3E" w:rsidRDefault="00F06E41" w:rsidP="00F3273B">
            <w:pPr>
              <w:rPr>
                <w:rFonts w:ascii="Calibri" w:hAnsi="Calibri"/>
              </w:rPr>
            </w:pPr>
            <w:r>
              <w:rPr>
                <w:rFonts w:ascii="Calibri" w:hAnsi="Calibri"/>
              </w:rPr>
              <w:t xml:space="preserve">Základná škola </w:t>
            </w:r>
          </w:p>
        </w:tc>
        <w:tc>
          <w:tcPr>
            <w:tcW w:w="3536" w:type="dxa"/>
          </w:tcPr>
          <w:p w:rsidR="00E60B30" w:rsidRPr="00480F3E" w:rsidRDefault="00DD7825" w:rsidP="00F3273B">
            <w:pPr>
              <w:rPr>
                <w:rFonts w:ascii="Calibri" w:hAnsi="Calibri"/>
              </w:rPr>
            </w:pPr>
            <w:r>
              <w:rPr>
                <w:rFonts w:ascii="Calibri" w:hAnsi="Calibri"/>
              </w:rPr>
              <w:t xml:space="preserve">145 026 </w:t>
            </w:r>
            <w:r w:rsidR="00AA71A4">
              <w:rPr>
                <w:rFonts w:ascii="Calibri" w:hAnsi="Calibri"/>
              </w:rPr>
              <w:t>,00</w:t>
            </w:r>
            <w:r w:rsidR="00F06E41">
              <w:rPr>
                <w:rFonts w:ascii="Calibri" w:hAnsi="Calibri"/>
              </w:rPr>
              <w:t xml:space="preserve"> EUR</w:t>
            </w:r>
          </w:p>
        </w:tc>
        <w:tc>
          <w:tcPr>
            <w:tcW w:w="3536" w:type="dxa"/>
          </w:tcPr>
          <w:p w:rsidR="00E60B30" w:rsidRPr="00480F3E" w:rsidRDefault="00DD7825" w:rsidP="00F3273B">
            <w:pPr>
              <w:rPr>
                <w:rFonts w:ascii="Calibri" w:hAnsi="Calibri"/>
              </w:rPr>
            </w:pPr>
            <w:r>
              <w:rPr>
                <w:rFonts w:ascii="Calibri" w:hAnsi="Calibri"/>
              </w:rPr>
              <w:t>VP – 1 728</w:t>
            </w:r>
            <w:r w:rsidR="00BA6F54">
              <w:rPr>
                <w:rFonts w:ascii="Calibri" w:hAnsi="Calibri"/>
              </w:rPr>
              <w:t>,00</w:t>
            </w:r>
            <w:r w:rsidR="00F06E41">
              <w:rPr>
                <w:rFonts w:ascii="Calibri" w:hAnsi="Calibri"/>
              </w:rPr>
              <w:t xml:space="preserve"> EUR</w:t>
            </w:r>
          </w:p>
        </w:tc>
        <w:tc>
          <w:tcPr>
            <w:tcW w:w="3536" w:type="dxa"/>
          </w:tcPr>
          <w:p w:rsidR="00E60B30" w:rsidRPr="00480F3E" w:rsidRDefault="00E60B30" w:rsidP="00F3273B">
            <w:pPr>
              <w:rPr>
                <w:rFonts w:ascii="Calibri" w:hAnsi="Calibri"/>
              </w:rPr>
            </w:pPr>
          </w:p>
        </w:tc>
      </w:tr>
      <w:tr w:rsidR="00E60B30" w:rsidRPr="00480F3E" w:rsidTr="00F3273B">
        <w:trPr>
          <w:trHeight w:val="70"/>
        </w:trPr>
        <w:tc>
          <w:tcPr>
            <w:tcW w:w="3536" w:type="dxa"/>
          </w:tcPr>
          <w:p w:rsidR="00E60B30" w:rsidRPr="00480F3E" w:rsidRDefault="00E60B30" w:rsidP="00F3273B">
            <w:pPr>
              <w:rPr>
                <w:rFonts w:ascii="Calibri" w:hAnsi="Calibri"/>
              </w:rPr>
            </w:pPr>
          </w:p>
        </w:tc>
        <w:tc>
          <w:tcPr>
            <w:tcW w:w="3536" w:type="dxa"/>
          </w:tcPr>
          <w:p w:rsidR="00E60B30" w:rsidRPr="00480F3E" w:rsidRDefault="00E60B30" w:rsidP="00F3273B">
            <w:pPr>
              <w:rPr>
                <w:rFonts w:ascii="Calibri" w:hAnsi="Calibri"/>
              </w:rPr>
            </w:pPr>
          </w:p>
        </w:tc>
        <w:tc>
          <w:tcPr>
            <w:tcW w:w="3536" w:type="dxa"/>
          </w:tcPr>
          <w:p w:rsidR="00E60B30" w:rsidRPr="00480F3E" w:rsidRDefault="00BA6F54" w:rsidP="00F3273B">
            <w:pPr>
              <w:rPr>
                <w:rFonts w:ascii="Calibri" w:hAnsi="Calibri"/>
              </w:rPr>
            </w:pPr>
            <w:r>
              <w:rPr>
                <w:rFonts w:ascii="Calibri" w:hAnsi="Calibri"/>
              </w:rPr>
              <w:t>Soc. znevých – 4</w:t>
            </w:r>
            <w:r w:rsidR="00DD7825">
              <w:rPr>
                <w:rFonts w:ascii="Calibri" w:hAnsi="Calibri"/>
              </w:rPr>
              <w:t> 749,00</w:t>
            </w:r>
            <w:r w:rsidR="00AA71A4">
              <w:rPr>
                <w:rFonts w:ascii="Calibri" w:hAnsi="Calibri"/>
              </w:rPr>
              <w:t xml:space="preserve"> EUR </w:t>
            </w:r>
          </w:p>
        </w:tc>
        <w:tc>
          <w:tcPr>
            <w:tcW w:w="3536" w:type="dxa"/>
          </w:tcPr>
          <w:p w:rsidR="00E60B30" w:rsidRPr="00480F3E" w:rsidRDefault="00E60B30" w:rsidP="00F3273B">
            <w:pPr>
              <w:rPr>
                <w:rFonts w:ascii="Calibri" w:hAnsi="Calibri"/>
              </w:rPr>
            </w:pPr>
          </w:p>
        </w:tc>
      </w:tr>
      <w:tr w:rsidR="00E60B30" w:rsidRPr="00480F3E" w:rsidTr="00F3273B">
        <w:tc>
          <w:tcPr>
            <w:tcW w:w="3536" w:type="dxa"/>
          </w:tcPr>
          <w:p w:rsidR="00E60B30" w:rsidRPr="00480F3E" w:rsidRDefault="00F06E41" w:rsidP="00F3273B">
            <w:pPr>
              <w:rPr>
                <w:rFonts w:ascii="Calibri" w:hAnsi="Calibri"/>
              </w:rPr>
            </w:pPr>
            <w:r>
              <w:rPr>
                <w:rFonts w:ascii="Calibri" w:hAnsi="Calibri"/>
              </w:rPr>
              <w:t xml:space="preserve">Spolu: </w:t>
            </w:r>
          </w:p>
        </w:tc>
        <w:tc>
          <w:tcPr>
            <w:tcW w:w="3536" w:type="dxa"/>
          </w:tcPr>
          <w:p w:rsidR="00E60B30" w:rsidRDefault="00DD7825" w:rsidP="00F3273B">
            <w:pPr>
              <w:rPr>
                <w:rFonts w:ascii="Calibri" w:hAnsi="Calibri"/>
              </w:rPr>
            </w:pPr>
            <w:r>
              <w:rPr>
                <w:rFonts w:ascii="Calibri" w:hAnsi="Calibri"/>
              </w:rPr>
              <w:t>96 016,00 EUR – org.</w:t>
            </w:r>
          </w:p>
          <w:p w:rsidR="00DD7825" w:rsidRPr="00480F3E" w:rsidRDefault="00DD7825" w:rsidP="00F3273B">
            <w:pPr>
              <w:rPr>
                <w:rFonts w:ascii="Calibri" w:hAnsi="Calibri"/>
              </w:rPr>
            </w:pPr>
            <w:r>
              <w:rPr>
                <w:rFonts w:ascii="Calibri" w:hAnsi="Calibri"/>
              </w:rPr>
              <w:t xml:space="preserve">145 026,00 EUR – pre. </w:t>
            </w:r>
          </w:p>
        </w:tc>
        <w:tc>
          <w:tcPr>
            <w:tcW w:w="3536" w:type="dxa"/>
          </w:tcPr>
          <w:p w:rsidR="00DD7825" w:rsidRDefault="00DD7825" w:rsidP="00F3273B">
            <w:pPr>
              <w:rPr>
                <w:rFonts w:ascii="Calibri" w:hAnsi="Calibri"/>
              </w:rPr>
            </w:pPr>
            <w:r>
              <w:rPr>
                <w:rFonts w:ascii="Calibri" w:hAnsi="Calibri"/>
              </w:rPr>
              <w:t>6 456,00 EUR – org.</w:t>
            </w:r>
          </w:p>
          <w:p w:rsidR="00E60B30" w:rsidRPr="00480F3E" w:rsidRDefault="00DD7825" w:rsidP="00F3273B">
            <w:pPr>
              <w:rPr>
                <w:rFonts w:ascii="Calibri" w:hAnsi="Calibri"/>
              </w:rPr>
            </w:pPr>
            <w:r>
              <w:rPr>
                <w:rFonts w:ascii="Calibri" w:hAnsi="Calibri"/>
              </w:rPr>
              <w:t>6 477,00 EUR – pre.</w:t>
            </w:r>
          </w:p>
        </w:tc>
        <w:tc>
          <w:tcPr>
            <w:tcW w:w="3536" w:type="dxa"/>
          </w:tcPr>
          <w:p w:rsidR="00E60B30" w:rsidRPr="00480F3E" w:rsidRDefault="006D107F" w:rsidP="00F3273B">
            <w:pPr>
              <w:rPr>
                <w:rFonts w:ascii="Calibri" w:hAnsi="Calibri"/>
              </w:rPr>
            </w:pPr>
            <w:r>
              <w:rPr>
                <w:rFonts w:ascii="Calibri" w:hAnsi="Calibri"/>
              </w:rPr>
              <w:t xml:space="preserve">2 223,00 EUR </w:t>
            </w:r>
          </w:p>
        </w:tc>
      </w:tr>
    </w:tbl>
    <w:p w:rsidR="00E60B30" w:rsidRPr="00480F3E" w:rsidRDefault="00461179" w:rsidP="00E60B30">
      <w:pPr>
        <w:rPr>
          <w:rFonts w:ascii="Calibri" w:hAnsi="Calibri"/>
        </w:rPr>
      </w:pPr>
      <w:r>
        <w:rPr>
          <w:rFonts w:ascii="Calibri" w:hAnsi="Calibri"/>
        </w:rPr>
        <w:t>Finančné prostriedky od zriaďovateľa</w:t>
      </w:r>
      <w:r w:rsidR="00ED1E52">
        <w:rPr>
          <w:rFonts w:ascii="Calibri" w:hAnsi="Calibri"/>
        </w:rPr>
        <w:t xml:space="preserve"> Obce – Krásnohorskom Podhradí</w:t>
      </w:r>
      <w:r>
        <w:rPr>
          <w:rFonts w:ascii="Calibri" w:hAnsi="Calibri"/>
        </w:rPr>
        <w:t xml:space="preserve"> a Ministerstva </w:t>
      </w:r>
      <w:r w:rsidR="00ED1E52">
        <w:rPr>
          <w:rFonts w:ascii="Calibri" w:hAnsi="Calibri"/>
        </w:rPr>
        <w:t>školstva využívame na vyplatenie mzdy</w:t>
      </w:r>
      <w:r>
        <w:rPr>
          <w:rFonts w:ascii="Calibri" w:hAnsi="Calibri"/>
        </w:rPr>
        <w:t xml:space="preserve"> a odvodov zamestnancov, na nákup nevyhnutných materiálov pre MŠ a ZŠ </w:t>
      </w:r>
      <w:r w:rsidR="00ED1E52">
        <w:rPr>
          <w:rFonts w:ascii="Calibri" w:hAnsi="Calibri"/>
        </w:rPr>
        <w:t xml:space="preserve">, na nevyhnutné opravy budov ZŠ a MŠ, na sanáciu budov ZŠ a MŠ. V školskom roku 2015/2016 sme uskutočnili 2 verejné obstarávanie. Pri nákupoch využívame prieskum trhu podľa platných zákonov. Všetky objednávky, faktúry sú zverejnené na web – stránke našej školy. </w:t>
      </w:r>
    </w:p>
    <w:p w:rsidR="00E60B30" w:rsidRPr="00480F3E" w:rsidRDefault="00E60B30" w:rsidP="00E60B30">
      <w:pPr>
        <w:rPr>
          <w:rFonts w:ascii="Calibri" w:hAnsi="Calibri"/>
        </w:rPr>
      </w:pPr>
      <w:r w:rsidRPr="00480F3E">
        <w:rPr>
          <w:rFonts w:ascii="Calibri" w:hAnsi="Calibri"/>
        </w:rPr>
        <w:t>Príspevky na čiastočnú úhradu nákladov spojených s hmotným zabezpečením školy od rodičov:</w:t>
      </w:r>
    </w:p>
    <w:p w:rsidR="00E60B30" w:rsidRPr="00480F3E" w:rsidRDefault="00E60B30" w:rsidP="00E60B30">
      <w:pPr>
        <w:rPr>
          <w:rFonts w:ascii="Calibri" w:hAnsi="Calibri"/>
        </w:rPr>
      </w:pPr>
      <w:r w:rsidRPr="00480F3E">
        <w:rPr>
          <w:rFonts w:ascii="Calibri" w:hAnsi="Calibri"/>
        </w:rPr>
        <w:t>Príspevky za hod ŠKD podľa zákona je určené 2,- EU R mesačne. Pozbierané financie od rodičov pravidelne odovzdávame na účet. Pozbierané financie využívame polročne na nákup materiálov pre ŠKD. / Výkresy, ceruzky materiál na pracovnú výchovu, nákup šport. v</w:t>
      </w:r>
    </w:p>
    <w:p w:rsidR="00E60B30" w:rsidRPr="00480F3E" w:rsidRDefault="00E60B30" w:rsidP="00E60B30">
      <w:pPr>
        <w:rPr>
          <w:rFonts w:ascii="Calibri" w:hAnsi="Calibri"/>
        </w:rPr>
      </w:pPr>
      <w:r w:rsidRPr="00480F3E">
        <w:rPr>
          <w:rFonts w:ascii="Calibri" w:hAnsi="Calibri"/>
        </w:rPr>
        <w:t xml:space="preserve">vybavení a pod./ </w:t>
      </w:r>
    </w:p>
    <w:p w:rsidR="00E60B30" w:rsidRPr="00480F3E" w:rsidRDefault="00E60B30" w:rsidP="00E60B30">
      <w:pPr>
        <w:rPr>
          <w:rFonts w:ascii="Calibri" w:hAnsi="Calibri"/>
        </w:rPr>
      </w:pPr>
      <w:r w:rsidRPr="00480F3E">
        <w:rPr>
          <w:rFonts w:ascii="Calibri" w:hAnsi="Calibri"/>
        </w:rPr>
        <w:t xml:space="preserve">Príspevky za hod MŠ obecné zastupiteľstvo určil v hodnote 7,- EUR  mesačne. </w:t>
      </w:r>
    </w:p>
    <w:p w:rsidR="00E60B30" w:rsidRDefault="00E60B30" w:rsidP="00E60B30">
      <w:pPr>
        <w:rPr>
          <w:rFonts w:ascii="Calibri" w:hAnsi="Calibri"/>
        </w:rPr>
      </w:pPr>
      <w:r w:rsidRPr="00480F3E">
        <w:rPr>
          <w:rFonts w:ascii="Calibri" w:hAnsi="Calibri"/>
        </w:rPr>
        <w:t xml:space="preserve">Financie pozbierané od rodičov využívame na nákup materiálov a učebných pomôcok pre MŠ. Pri prijímaní finančných prostriedkov vydávame doklad o prijatí. Nakoľko školu a školské zariadenie  navštevujú vyše 50% sociálne odkázané deti všetci  naše deti a žiaci z Úradu práce sociálnych vecí a rodiny z Rožňavy  mesačne dostávajú dotáciu na stravu,  polročne  na učebné pomôcky, a motivačné príspevky podľa osobitných predpisov. Menoslov detí a žiakov aktualizujeme mesačne, alebo polročne podľa potreby. Aktualizovaný menoslov odovzdávame zriaďovateľovi na ďalšie spracovanie. Doklady o využite dotácie odovzdávame tiež zriaďovateľovi. </w:t>
      </w:r>
    </w:p>
    <w:p w:rsidR="00E60B30" w:rsidRPr="00480F3E" w:rsidRDefault="00E60B30" w:rsidP="00E60B30">
      <w:pPr>
        <w:rPr>
          <w:rFonts w:ascii="Calibri" w:hAnsi="Calibri"/>
        </w:rPr>
      </w:pPr>
    </w:p>
    <w:p w:rsidR="00E60B30" w:rsidRPr="00480F3E" w:rsidRDefault="00E60B30" w:rsidP="00E60B30">
      <w:pPr>
        <w:numPr>
          <w:ilvl w:val="0"/>
          <w:numId w:val="6"/>
        </w:numPr>
        <w:rPr>
          <w:rFonts w:ascii="Calibri" w:hAnsi="Calibri"/>
        </w:rPr>
      </w:pPr>
      <w:r w:rsidRPr="00480F3E">
        <w:rPr>
          <w:rFonts w:ascii="Calibri" w:hAnsi="Calibri"/>
          <w:b/>
        </w:rPr>
        <w:t>Kontrolná a hospitačná činnosť</w:t>
      </w:r>
      <w:r w:rsidRPr="00480F3E">
        <w:rPr>
          <w:rFonts w:ascii="Calibri" w:hAnsi="Calibri"/>
        </w:rPr>
        <w:t>:</w:t>
      </w:r>
    </w:p>
    <w:p w:rsidR="00E60B30" w:rsidRPr="00480F3E" w:rsidRDefault="00E60B30" w:rsidP="008041AD">
      <w:pPr>
        <w:ind w:firstLine="708"/>
        <w:rPr>
          <w:rFonts w:ascii="Calibri" w:hAnsi="Calibri"/>
        </w:rPr>
      </w:pPr>
      <w:r w:rsidRPr="00480F3E">
        <w:rPr>
          <w:rFonts w:ascii="Calibri" w:hAnsi="Calibri"/>
        </w:rPr>
        <w:t xml:space="preserve">Kontrolná činnosť v ZŠ  ako aj v MŠ bola prevedená podľa plánu školy, pravidelne boli kontrolované triedne dokumentácie, záznam výchovnej činnosti, kniha dochádzok, zápis krúžkov. Kontrolná činnosť smerovala k zisteniu úrovni Výchovno-vzdelávacej práce, prepojenosti úloh z ročného plánu, dodržiavaniu časovo-tematických plánov. Hospitačnú činnosť v ZŠ vykonávala riaditeľka školy, hospitačnú činnosť v MŠ vykonávala zástupkyňa </w:t>
      </w:r>
      <w:r w:rsidRPr="00480F3E">
        <w:rPr>
          <w:rFonts w:ascii="Calibri" w:hAnsi="Calibri"/>
        </w:rPr>
        <w:lastRenderedPageBreak/>
        <w:t>riaditeľa pre MŠ – z hospitácie boli spísané záznamy – uložené u riaditeľa ZŠ a zástupkyni MŠ.  Riaditeľka školy denne navštevovala  elakované pracovisko  - z dôvodu každodenného kontaktu. / informácie, nach matkové kontroly, apod./</w:t>
      </w:r>
      <w:r w:rsidR="00A864A3">
        <w:rPr>
          <w:rFonts w:ascii="Calibri" w:hAnsi="Calibri"/>
        </w:rPr>
        <w:t xml:space="preserve"> </w:t>
      </w:r>
    </w:p>
    <w:p w:rsidR="00E60B30" w:rsidRPr="00480F3E" w:rsidRDefault="00E60B30" w:rsidP="00E60B30">
      <w:pPr>
        <w:rPr>
          <w:rFonts w:ascii="Calibri" w:hAnsi="Calibri"/>
        </w:rPr>
      </w:pPr>
      <w:r w:rsidRPr="00480F3E">
        <w:rPr>
          <w:rFonts w:ascii="Calibri" w:hAnsi="Calibri"/>
        </w:rPr>
        <w:t>Pedagogické a pracovné porady sa prevádzali podľa vopred vypracovaného plánu . Dbali sme na dodržiavanie vnútorného poriadku školy a plnenie schváleného plánu práce školy. Pravidelne sa viedla kniha dochádzok, evidencia neprítomnosti v práci, nadčasov a zastupovanie.</w:t>
      </w:r>
    </w:p>
    <w:p w:rsidR="00E60B30" w:rsidRPr="00480F3E" w:rsidRDefault="00E60B30" w:rsidP="00E60B30">
      <w:pPr>
        <w:rPr>
          <w:rFonts w:ascii="Calibri" w:hAnsi="Calibri"/>
        </w:rPr>
      </w:pPr>
    </w:p>
    <w:p w:rsidR="00E60B30" w:rsidRPr="00771F96" w:rsidRDefault="00E60B30" w:rsidP="00E60B30">
      <w:pPr>
        <w:numPr>
          <w:ilvl w:val="0"/>
          <w:numId w:val="6"/>
        </w:numPr>
        <w:rPr>
          <w:rFonts w:ascii="Calibri" w:hAnsi="Calibri"/>
          <w:b/>
        </w:rPr>
      </w:pPr>
      <w:r w:rsidRPr="00480F3E">
        <w:rPr>
          <w:rFonts w:ascii="Calibri" w:hAnsi="Calibri"/>
          <w:b/>
        </w:rPr>
        <w:t>Úspechy a nedostatky:</w:t>
      </w:r>
    </w:p>
    <w:p w:rsidR="00E60B30" w:rsidRPr="00480F3E" w:rsidRDefault="00E60B30" w:rsidP="00E60B30">
      <w:pPr>
        <w:rPr>
          <w:rFonts w:ascii="Calibri" w:hAnsi="Calibri"/>
        </w:rPr>
      </w:pPr>
      <w:r w:rsidRPr="00480F3E">
        <w:rPr>
          <w:rFonts w:ascii="Calibri" w:hAnsi="Calibri"/>
        </w:rPr>
        <w:t>Učiteľky prioritnú pozornosť venovali vypravovaniu školských vzdelávacích programov pre príslušný ročník, ako aj pre MŠ . Veľký dôraz sme kládli na  úroveň vyučovaniu slovenského jazyka a literatúry, viedli žiakov k dôslednému osvojeniu si štátneho jazyka. Učiteľky využívali schválené vzdelávacie štandardy pri vypracovaní časovo – tematických plánov. Podchytili a podporili tvorivosť žiakov v učebnom procese z dôrazom na samostatnosť, komunikatívnosť, a zážitkové učenie. Umožnili sme našim žiakom zúčastniť sa v triednych a mimoškolských akciách na školských a okresných súťažiach. Každodennou systematickou prácou sme u detí rozvíjali základné poznávacie prostriedky, jednoduché myšlienkové operácie, logické myslenie a pamäť. Na základe aktivít projektu  modernou formou vedieme našich žiakov k poznávaniu nových poznatkov. Nedostatky vidíme v rozdielnosti v pripravenosti detí hlavne u detí zo sociálne znevýhodneného prostredia, ktoré navštevujú MŠ iba 1 rok pred vstupom do ZŠ a detí s nepravidelnou školskou dochádzkou. Prácu školského zariadenia sťažuje 2-3 jazyčné prostredie , z ktorého deti prichádzajú, a nezáujem rodičov o práce v školskom zariadení</w:t>
      </w:r>
      <w:r w:rsidR="00771F96">
        <w:rPr>
          <w:rFonts w:ascii="Calibri" w:hAnsi="Calibri"/>
        </w:rPr>
        <w:t xml:space="preserve"> hlavne v ZŠ</w:t>
      </w:r>
      <w:r w:rsidRPr="00480F3E">
        <w:rPr>
          <w:rFonts w:ascii="Calibri" w:hAnsi="Calibri"/>
        </w:rPr>
        <w:t xml:space="preserve">. </w:t>
      </w:r>
    </w:p>
    <w:p w:rsidR="00E60B30" w:rsidRPr="00480F3E" w:rsidRDefault="00E60B30" w:rsidP="00E60B30">
      <w:pPr>
        <w:pStyle w:val="Zarkazkladnhotextu"/>
        <w:spacing w:line="360" w:lineRule="auto"/>
        <w:rPr>
          <w:rFonts w:ascii="Calibri" w:hAnsi="Calibri"/>
          <w:b w:val="0"/>
          <w:szCs w:val="24"/>
        </w:rPr>
      </w:pPr>
      <w:r w:rsidRPr="00480F3E">
        <w:rPr>
          <w:rFonts w:ascii="Calibri" w:hAnsi="Calibri"/>
          <w:b w:val="0"/>
          <w:szCs w:val="24"/>
        </w:rPr>
        <w:t xml:space="preserve">Zapájať viac rodičov do aktivít školy a zlepšiť spoluprácu v prospech dieťaťa.  </w:t>
      </w:r>
    </w:p>
    <w:p w:rsidR="00E60B30" w:rsidRPr="00480F3E" w:rsidRDefault="00E60B30" w:rsidP="00E60B30">
      <w:pPr>
        <w:pStyle w:val="Zarkazkladnhotextu"/>
        <w:spacing w:line="360" w:lineRule="auto"/>
        <w:rPr>
          <w:rFonts w:ascii="Calibri" w:hAnsi="Calibri"/>
          <w:b w:val="0"/>
          <w:szCs w:val="24"/>
        </w:rPr>
      </w:pPr>
      <w:r w:rsidRPr="00480F3E">
        <w:rPr>
          <w:rFonts w:ascii="Calibri" w:hAnsi="Calibri"/>
          <w:b w:val="0"/>
          <w:szCs w:val="24"/>
        </w:rPr>
        <w:t xml:space="preserve">Pomocou </w:t>
      </w:r>
      <w:r w:rsidRPr="00480F3E">
        <w:rPr>
          <w:rFonts w:ascii="Calibri" w:hAnsi="Calibri"/>
          <w:szCs w:val="24"/>
        </w:rPr>
        <w:t xml:space="preserve">SWOT analýzy </w:t>
      </w:r>
      <w:r w:rsidRPr="00480F3E">
        <w:rPr>
          <w:rFonts w:ascii="Calibri" w:hAnsi="Calibri"/>
          <w:b w:val="0"/>
          <w:szCs w:val="24"/>
        </w:rPr>
        <w:t xml:space="preserve">sme zisťovali úroveň našej školy z pohľadu učiteľov, detí a rodiny. </w:t>
      </w:r>
    </w:p>
    <w:p w:rsidR="00E60B30" w:rsidRPr="00480F3E" w:rsidRDefault="00E60B30" w:rsidP="00E60B30">
      <w:pPr>
        <w:pStyle w:val="Zarkazkladnhotextu"/>
        <w:spacing w:line="360" w:lineRule="auto"/>
        <w:rPr>
          <w:rFonts w:ascii="Calibri" w:hAnsi="Calibri"/>
          <w:b w:val="0"/>
          <w:szCs w:val="24"/>
        </w:rPr>
      </w:pPr>
      <w:r w:rsidRPr="00480F3E">
        <w:rPr>
          <w:rFonts w:ascii="Calibri" w:hAnsi="Calibri"/>
          <w:b w:val="0"/>
          <w:szCs w:val="24"/>
        </w:rPr>
        <w:t>Z pohľadu zamestnancov: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6"/>
        <w:gridCol w:w="4442"/>
      </w:tblGrid>
      <w:tr w:rsidR="00E60B30" w:rsidRPr="00480F3E" w:rsidTr="00F3273B">
        <w:tc>
          <w:tcPr>
            <w:tcW w:w="6629" w:type="dxa"/>
          </w:tcPr>
          <w:p w:rsidR="00E60B30" w:rsidRPr="00480F3E" w:rsidRDefault="00E60B30" w:rsidP="00F3273B">
            <w:pPr>
              <w:jc w:val="both"/>
              <w:rPr>
                <w:rFonts w:ascii="Calibri" w:hAnsi="Calibri" w:cs="Arial"/>
                <w:b/>
                <w:i/>
              </w:rPr>
            </w:pPr>
            <w:r w:rsidRPr="00480F3E">
              <w:rPr>
                <w:rFonts w:ascii="Calibri" w:hAnsi="Calibri" w:cs="Arial"/>
                <w:b/>
                <w:i/>
              </w:rPr>
              <w:t>Silné stránky</w:t>
            </w:r>
          </w:p>
        </w:tc>
        <w:tc>
          <w:tcPr>
            <w:tcW w:w="5670" w:type="dxa"/>
          </w:tcPr>
          <w:p w:rsidR="00E60B30" w:rsidRPr="00480F3E" w:rsidRDefault="00E60B30" w:rsidP="00F3273B">
            <w:pPr>
              <w:jc w:val="both"/>
              <w:rPr>
                <w:rFonts w:ascii="Calibri" w:hAnsi="Calibri" w:cs="Arial"/>
                <w:b/>
                <w:i/>
              </w:rPr>
            </w:pPr>
            <w:r w:rsidRPr="00480F3E">
              <w:rPr>
                <w:rFonts w:ascii="Calibri" w:hAnsi="Calibri" w:cs="Arial"/>
                <w:b/>
                <w:i/>
              </w:rPr>
              <w:t>Slabé stránky</w:t>
            </w:r>
          </w:p>
        </w:tc>
      </w:tr>
      <w:tr w:rsidR="00E60B30" w:rsidRPr="00480F3E" w:rsidTr="00F3273B">
        <w:tc>
          <w:tcPr>
            <w:tcW w:w="6629" w:type="dxa"/>
          </w:tcPr>
          <w:p w:rsidR="00E60B30" w:rsidRPr="00480F3E" w:rsidRDefault="00E60B30" w:rsidP="00E60B30">
            <w:pPr>
              <w:numPr>
                <w:ilvl w:val="0"/>
                <w:numId w:val="7"/>
              </w:numPr>
              <w:jc w:val="both"/>
              <w:rPr>
                <w:rFonts w:ascii="Calibri" w:hAnsi="Calibri"/>
              </w:rPr>
            </w:pPr>
            <w:r w:rsidRPr="00480F3E">
              <w:rPr>
                <w:rFonts w:ascii="Calibri" w:hAnsi="Calibri"/>
              </w:rPr>
              <w:t>kvalifikovanosť pedagogických zamestnancov</w:t>
            </w:r>
          </w:p>
          <w:p w:rsidR="00E60B30" w:rsidRPr="00480F3E" w:rsidRDefault="00E60B30" w:rsidP="00E60B30">
            <w:pPr>
              <w:numPr>
                <w:ilvl w:val="0"/>
                <w:numId w:val="7"/>
              </w:numPr>
              <w:jc w:val="both"/>
              <w:rPr>
                <w:rFonts w:ascii="Calibri" w:hAnsi="Calibri"/>
              </w:rPr>
            </w:pPr>
            <w:r w:rsidRPr="00480F3E">
              <w:rPr>
                <w:rFonts w:ascii="Calibri" w:hAnsi="Calibri"/>
              </w:rPr>
              <w:t>malý kolektív</w:t>
            </w:r>
          </w:p>
          <w:p w:rsidR="00E60B30" w:rsidRPr="00480F3E" w:rsidRDefault="00E60B30" w:rsidP="00E60B30">
            <w:pPr>
              <w:numPr>
                <w:ilvl w:val="0"/>
                <w:numId w:val="7"/>
              </w:numPr>
              <w:jc w:val="both"/>
              <w:rPr>
                <w:rFonts w:ascii="Calibri" w:hAnsi="Calibri"/>
              </w:rPr>
            </w:pPr>
            <w:r w:rsidRPr="00480F3E">
              <w:rPr>
                <w:rFonts w:ascii="Calibri" w:hAnsi="Calibri"/>
              </w:rPr>
              <w:t>tvorivý prístup  k práci</w:t>
            </w:r>
          </w:p>
          <w:p w:rsidR="00E60B30" w:rsidRPr="00480F3E" w:rsidRDefault="00E60B30" w:rsidP="00E60B30">
            <w:pPr>
              <w:numPr>
                <w:ilvl w:val="0"/>
                <w:numId w:val="7"/>
              </w:numPr>
              <w:jc w:val="both"/>
              <w:rPr>
                <w:rFonts w:ascii="Calibri" w:hAnsi="Calibri"/>
              </w:rPr>
            </w:pPr>
            <w:r w:rsidRPr="00480F3E">
              <w:rPr>
                <w:rFonts w:ascii="Calibri" w:hAnsi="Calibri"/>
              </w:rPr>
              <w:t>ochota pedagógov ďalej vzdelávať sa</w:t>
            </w:r>
          </w:p>
          <w:p w:rsidR="00E60B30" w:rsidRPr="00480F3E" w:rsidRDefault="00E60B30" w:rsidP="00E60B30">
            <w:pPr>
              <w:numPr>
                <w:ilvl w:val="0"/>
                <w:numId w:val="7"/>
              </w:numPr>
              <w:jc w:val="both"/>
              <w:rPr>
                <w:rFonts w:ascii="Calibri" w:hAnsi="Calibri"/>
              </w:rPr>
            </w:pPr>
            <w:r w:rsidRPr="00480F3E">
              <w:rPr>
                <w:rFonts w:ascii="Calibri" w:hAnsi="Calibri"/>
              </w:rPr>
              <w:t>rozmanitosť v záujmovej činnosti, aktivít pre žiakov</w:t>
            </w:r>
          </w:p>
          <w:p w:rsidR="00E60B30" w:rsidRPr="00480F3E" w:rsidRDefault="00E60B30" w:rsidP="00E60B30">
            <w:pPr>
              <w:numPr>
                <w:ilvl w:val="0"/>
                <w:numId w:val="7"/>
              </w:numPr>
              <w:jc w:val="both"/>
              <w:rPr>
                <w:rFonts w:ascii="Calibri" w:hAnsi="Calibri"/>
              </w:rPr>
            </w:pPr>
            <w:r w:rsidRPr="00480F3E">
              <w:rPr>
                <w:rFonts w:ascii="Calibri" w:hAnsi="Calibri"/>
              </w:rPr>
              <w:t>kladný vzťah žiakov ku škole</w:t>
            </w:r>
          </w:p>
          <w:p w:rsidR="00E60B30" w:rsidRPr="00480F3E" w:rsidRDefault="00E60B30" w:rsidP="00E60B30">
            <w:pPr>
              <w:numPr>
                <w:ilvl w:val="0"/>
                <w:numId w:val="7"/>
              </w:numPr>
              <w:jc w:val="both"/>
              <w:rPr>
                <w:rFonts w:ascii="Calibri" w:hAnsi="Calibri"/>
              </w:rPr>
            </w:pPr>
            <w:r w:rsidRPr="00480F3E">
              <w:rPr>
                <w:rFonts w:ascii="Calibri" w:hAnsi="Calibri"/>
              </w:rPr>
              <w:t>práca s integrovanými žiakmi a žiakmi</w:t>
            </w:r>
          </w:p>
          <w:p w:rsidR="00E60B30" w:rsidRPr="00480F3E" w:rsidRDefault="00E60B30" w:rsidP="00F3273B">
            <w:pPr>
              <w:ind w:left="720"/>
              <w:jc w:val="both"/>
              <w:rPr>
                <w:rFonts w:ascii="Calibri" w:hAnsi="Calibri"/>
              </w:rPr>
            </w:pPr>
            <w:r w:rsidRPr="00480F3E">
              <w:rPr>
                <w:rFonts w:ascii="Calibri" w:hAnsi="Calibri"/>
              </w:rPr>
              <w:t>s individuálnym prístupom</w:t>
            </w:r>
          </w:p>
          <w:p w:rsidR="00E60B30" w:rsidRPr="00480F3E" w:rsidRDefault="00E60B30" w:rsidP="00E60B30">
            <w:pPr>
              <w:numPr>
                <w:ilvl w:val="0"/>
                <w:numId w:val="7"/>
              </w:numPr>
              <w:jc w:val="both"/>
              <w:rPr>
                <w:rFonts w:ascii="Calibri" w:hAnsi="Calibri"/>
              </w:rPr>
            </w:pPr>
            <w:r w:rsidRPr="00480F3E">
              <w:rPr>
                <w:rFonts w:ascii="Calibri" w:hAnsi="Calibri"/>
              </w:rPr>
              <w:t>humanistický prístup k žiakom</w:t>
            </w:r>
          </w:p>
          <w:p w:rsidR="00E60B30" w:rsidRPr="00480F3E" w:rsidRDefault="00E60B30" w:rsidP="00E60B30">
            <w:pPr>
              <w:numPr>
                <w:ilvl w:val="0"/>
                <w:numId w:val="7"/>
              </w:numPr>
              <w:jc w:val="both"/>
              <w:rPr>
                <w:rFonts w:ascii="Calibri" w:hAnsi="Calibri"/>
              </w:rPr>
            </w:pPr>
            <w:r w:rsidRPr="00480F3E">
              <w:rPr>
                <w:rFonts w:ascii="Calibri" w:hAnsi="Calibri"/>
              </w:rPr>
              <w:t>mimotriedne  akcie</w:t>
            </w:r>
          </w:p>
          <w:p w:rsidR="00E60B30" w:rsidRPr="00480F3E" w:rsidRDefault="00E60B30" w:rsidP="00E60B30">
            <w:pPr>
              <w:numPr>
                <w:ilvl w:val="0"/>
                <w:numId w:val="7"/>
              </w:numPr>
              <w:jc w:val="both"/>
              <w:rPr>
                <w:rFonts w:ascii="Calibri" w:hAnsi="Calibri"/>
              </w:rPr>
            </w:pPr>
            <w:r w:rsidRPr="00480F3E">
              <w:rPr>
                <w:rFonts w:ascii="Calibri" w:hAnsi="Calibri"/>
              </w:rPr>
              <w:t>úspechy v športových súťažiach</w:t>
            </w:r>
          </w:p>
        </w:tc>
        <w:tc>
          <w:tcPr>
            <w:tcW w:w="5670" w:type="dxa"/>
          </w:tcPr>
          <w:p w:rsidR="00E60B30" w:rsidRPr="00480F3E" w:rsidRDefault="00E60B30" w:rsidP="00E60B30">
            <w:pPr>
              <w:numPr>
                <w:ilvl w:val="0"/>
                <w:numId w:val="7"/>
              </w:numPr>
              <w:jc w:val="both"/>
              <w:rPr>
                <w:rFonts w:ascii="Calibri" w:hAnsi="Calibri"/>
              </w:rPr>
            </w:pPr>
            <w:r w:rsidRPr="00480F3E">
              <w:rPr>
                <w:rFonts w:ascii="Calibri" w:hAnsi="Calibri"/>
              </w:rPr>
              <w:t>alokované pracoviská</w:t>
            </w:r>
          </w:p>
          <w:p w:rsidR="00E60B30" w:rsidRPr="00480F3E" w:rsidRDefault="00E60B30" w:rsidP="00E60B30">
            <w:pPr>
              <w:numPr>
                <w:ilvl w:val="0"/>
                <w:numId w:val="7"/>
              </w:numPr>
              <w:jc w:val="both"/>
              <w:rPr>
                <w:rFonts w:ascii="Calibri" w:hAnsi="Calibri"/>
              </w:rPr>
            </w:pPr>
            <w:r w:rsidRPr="00480F3E">
              <w:rPr>
                <w:rFonts w:ascii="Calibri" w:hAnsi="Calibri"/>
              </w:rPr>
              <w:t>nedostatočná komunikácia s niektorými  rodičmi</w:t>
            </w:r>
          </w:p>
          <w:p w:rsidR="00E60B30" w:rsidRPr="00480F3E" w:rsidRDefault="00E60B30" w:rsidP="00E60B30">
            <w:pPr>
              <w:numPr>
                <w:ilvl w:val="0"/>
                <w:numId w:val="7"/>
              </w:numPr>
              <w:jc w:val="both"/>
              <w:rPr>
                <w:rFonts w:ascii="Calibri" w:hAnsi="Calibri"/>
              </w:rPr>
            </w:pPr>
            <w:r w:rsidRPr="00480F3E">
              <w:rPr>
                <w:rFonts w:ascii="Calibri" w:hAnsi="Calibri"/>
              </w:rPr>
              <w:t>sociálna zaostalosť</w:t>
            </w:r>
          </w:p>
          <w:p w:rsidR="00E60B30" w:rsidRPr="00480F3E" w:rsidRDefault="00E60B30" w:rsidP="00E60B30">
            <w:pPr>
              <w:numPr>
                <w:ilvl w:val="0"/>
                <w:numId w:val="7"/>
              </w:numPr>
              <w:jc w:val="both"/>
              <w:rPr>
                <w:rFonts w:ascii="Calibri" w:hAnsi="Calibri"/>
              </w:rPr>
            </w:pPr>
            <w:r w:rsidRPr="00480F3E">
              <w:rPr>
                <w:rFonts w:ascii="Calibri" w:hAnsi="Calibri"/>
              </w:rPr>
              <w:t>prepracovanosť zamestnancov – spojené ročníky</w:t>
            </w:r>
          </w:p>
          <w:p w:rsidR="00E60B30" w:rsidRPr="00480F3E" w:rsidRDefault="00E60B30" w:rsidP="00E60B30">
            <w:pPr>
              <w:numPr>
                <w:ilvl w:val="0"/>
                <w:numId w:val="7"/>
              </w:numPr>
              <w:jc w:val="both"/>
              <w:rPr>
                <w:rFonts w:ascii="Calibri" w:hAnsi="Calibri"/>
              </w:rPr>
            </w:pPr>
            <w:r w:rsidRPr="00480F3E">
              <w:rPr>
                <w:rFonts w:ascii="Calibri" w:hAnsi="Calibri"/>
              </w:rPr>
              <w:t>nedostatok školských priestorov</w:t>
            </w:r>
          </w:p>
          <w:p w:rsidR="00E60B30" w:rsidRPr="00480F3E" w:rsidRDefault="00E60B30" w:rsidP="00E60B30">
            <w:pPr>
              <w:numPr>
                <w:ilvl w:val="0"/>
                <w:numId w:val="7"/>
              </w:numPr>
              <w:jc w:val="both"/>
              <w:rPr>
                <w:rFonts w:ascii="Calibri" w:hAnsi="Calibri"/>
              </w:rPr>
            </w:pPr>
            <w:r w:rsidRPr="00480F3E">
              <w:rPr>
                <w:rFonts w:ascii="Calibri" w:hAnsi="Calibri"/>
              </w:rPr>
              <w:t>nekvalifikovanosť v oblasti cudzích jazykov</w:t>
            </w:r>
          </w:p>
          <w:p w:rsidR="00E60B30" w:rsidRPr="00480F3E" w:rsidRDefault="00E60B30" w:rsidP="00E60B30">
            <w:pPr>
              <w:numPr>
                <w:ilvl w:val="0"/>
                <w:numId w:val="7"/>
              </w:numPr>
              <w:jc w:val="both"/>
              <w:rPr>
                <w:rFonts w:ascii="Calibri" w:hAnsi="Calibri"/>
              </w:rPr>
            </w:pPr>
            <w:r w:rsidRPr="00480F3E">
              <w:rPr>
                <w:rFonts w:ascii="Calibri" w:hAnsi="Calibri"/>
              </w:rPr>
              <w:t xml:space="preserve">zastarané knižné tituly </w:t>
            </w:r>
          </w:p>
          <w:p w:rsidR="00E60B30" w:rsidRPr="00480F3E" w:rsidRDefault="00E60B30" w:rsidP="00E60B30">
            <w:pPr>
              <w:numPr>
                <w:ilvl w:val="0"/>
                <w:numId w:val="7"/>
              </w:numPr>
              <w:jc w:val="both"/>
              <w:rPr>
                <w:rFonts w:ascii="Calibri" w:hAnsi="Calibri"/>
              </w:rPr>
            </w:pPr>
            <w:r w:rsidRPr="00480F3E">
              <w:rPr>
                <w:rFonts w:ascii="Calibri" w:hAnsi="Calibri"/>
              </w:rPr>
              <w:t>škola je bez školskej knižnice</w:t>
            </w:r>
          </w:p>
          <w:p w:rsidR="00E60B30" w:rsidRPr="00480F3E" w:rsidRDefault="00E60B30" w:rsidP="00E60B30">
            <w:pPr>
              <w:numPr>
                <w:ilvl w:val="0"/>
                <w:numId w:val="7"/>
              </w:numPr>
              <w:jc w:val="both"/>
              <w:rPr>
                <w:rFonts w:ascii="Calibri" w:hAnsi="Calibri"/>
              </w:rPr>
            </w:pPr>
            <w:r w:rsidRPr="00480F3E">
              <w:rPr>
                <w:rFonts w:ascii="Calibri" w:hAnsi="Calibri"/>
              </w:rPr>
              <w:t>nedostatok finančných prostriedkov</w:t>
            </w:r>
          </w:p>
          <w:p w:rsidR="00E60B30" w:rsidRPr="00480F3E" w:rsidRDefault="00E60B30" w:rsidP="00E60B30">
            <w:pPr>
              <w:numPr>
                <w:ilvl w:val="0"/>
                <w:numId w:val="7"/>
              </w:numPr>
              <w:jc w:val="both"/>
              <w:rPr>
                <w:rFonts w:ascii="Calibri" w:hAnsi="Calibri"/>
              </w:rPr>
            </w:pPr>
            <w:r w:rsidRPr="00480F3E">
              <w:rPr>
                <w:rFonts w:ascii="Calibri" w:hAnsi="Calibri"/>
              </w:rPr>
              <w:t>škola bez  telocvične</w:t>
            </w:r>
          </w:p>
          <w:p w:rsidR="00E60B30" w:rsidRPr="00480F3E" w:rsidRDefault="00E60B30" w:rsidP="00F3273B">
            <w:pPr>
              <w:ind w:left="360"/>
              <w:jc w:val="both"/>
              <w:rPr>
                <w:rFonts w:ascii="Calibri" w:hAnsi="Calibri"/>
              </w:rPr>
            </w:pPr>
          </w:p>
          <w:p w:rsidR="00E60B30" w:rsidRPr="00480F3E" w:rsidRDefault="00E60B30" w:rsidP="00F3273B">
            <w:pPr>
              <w:jc w:val="both"/>
              <w:rPr>
                <w:rFonts w:ascii="Calibri" w:hAnsi="Calibri" w:cs="Arial"/>
                <w:b/>
              </w:rPr>
            </w:pPr>
          </w:p>
        </w:tc>
      </w:tr>
      <w:tr w:rsidR="00E60B30" w:rsidRPr="00480F3E" w:rsidTr="00F3273B">
        <w:tc>
          <w:tcPr>
            <w:tcW w:w="6629" w:type="dxa"/>
            <w:tcBorders>
              <w:bottom w:val="single" w:sz="4" w:space="0" w:color="auto"/>
            </w:tcBorders>
          </w:tcPr>
          <w:p w:rsidR="00E60B30" w:rsidRPr="00480F3E" w:rsidRDefault="00E60B30" w:rsidP="00F3273B">
            <w:pPr>
              <w:jc w:val="both"/>
              <w:rPr>
                <w:rFonts w:ascii="Calibri" w:hAnsi="Calibri" w:cs="Arial"/>
                <w:b/>
                <w:i/>
              </w:rPr>
            </w:pPr>
            <w:r w:rsidRPr="00480F3E">
              <w:rPr>
                <w:rFonts w:ascii="Calibri" w:hAnsi="Calibri" w:cs="Arial"/>
                <w:b/>
                <w:i/>
              </w:rPr>
              <w:t>Príležitosti</w:t>
            </w:r>
          </w:p>
        </w:tc>
        <w:tc>
          <w:tcPr>
            <w:tcW w:w="5670" w:type="dxa"/>
          </w:tcPr>
          <w:p w:rsidR="00E60B30" w:rsidRPr="00480F3E" w:rsidRDefault="00E60B30" w:rsidP="00F3273B">
            <w:pPr>
              <w:jc w:val="both"/>
              <w:rPr>
                <w:rFonts w:ascii="Calibri" w:hAnsi="Calibri" w:cs="Arial"/>
                <w:b/>
                <w:i/>
              </w:rPr>
            </w:pPr>
            <w:r w:rsidRPr="00480F3E">
              <w:rPr>
                <w:rFonts w:ascii="Calibri" w:hAnsi="Calibri" w:cs="Arial"/>
                <w:b/>
                <w:i/>
              </w:rPr>
              <w:t>Ohrozenia</w:t>
            </w:r>
          </w:p>
        </w:tc>
      </w:tr>
      <w:tr w:rsidR="00E60B30" w:rsidRPr="00480F3E" w:rsidTr="00F3273B">
        <w:tc>
          <w:tcPr>
            <w:tcW w:w="6629" w:type="dxa"/>
            <w:tcBorders>
              <w:top w:val="single" w:sz="4" w:space="0" w:color="auto"/>
              <w:left w:val="single" w:sz="4" w:space="0" w:color="auto"/>
              <w:bottom w:val="single" w:sz="4" w:space="0" w:color="auto"/>
              <w:right w:val="single" w:sz="4" w:space="0" w:color="auto"/>
            </w:tcBorders>
          </w:tcPr>
          <w:p w:rsidR="00E60B30" w:rsidRPr="00480F3E" w:rsidRDefault="00E60B30" w:rsidP="00F3273B">
            <w:pPr>
              <w:jc w:val="both"/>
              <w:rPr>
                <w:rFonts w:ascii="Calibri" w:hAnsi="Calibri"/>
              </w:rPr>
            </w:pPr>
            <w:r w:rsidRPr="00480F3E">
              <w:rPr>
                <w:rFonts w:ascii="Calibri" w:hAnsi="Calibri"/>
              </w:rPr>
              <w:t xml:space="preserve">      -     tvorba projektov, grantov</w:t>
            </w:r>
          </w:p>
          <w:p w:rsidR="00E60B30" w:rsidRPr="00480F3E" w:rsidRDefault="00E60B30" w:rsidP="00E60B30">
            <w:pPr>
              <w:numPr>
                <w:ilvl w:val="0"/>
                <w:numId w:val="7"/>
              </w:numPr>
              <w:jc w:val="both"/>
              <w:rPr>
                <w:rFonts w:ascii="Calibri" w:hAnsi="Calibri"/>
              </w:rPr>
            </w:pPr>
            <w:r w:rsidRPr="00480F3E">
              <w:rPr>
                <w:rFonts w:ascii="Calibri" w:hAnsi="Calibri"/>
              </w:rPr>
              <w:t xml:space="preserve">vytvoriť profiláciu zvyšujúcu záujem </w:t>
            </w:r>
            <w:r w:rsidRPr="00480F3E">
              <w:rPr>
                <w:rFonts w:ascii="Calibri" w:hAnsi="Calibri"/>
              </w:rPr>
              <w:lastRenderedPageBreak/>
              <w:t>o školu</w:t>
            </w:r>
          </w:p>
          <w:p w:rsidR="00E60B30" w:rsidRPr="00480F3E" w:rsidRDefault="00E60B30" w:rsidP="00E60B30">
            <w:pPr>
              <w:numPr>
                <w:ilvl w:val="0"/>
                <w:numId w:val="7"/>
              </w:numPr>
              <w:jc w:val="both"/>
              <w:rPr>
                <w:rFonts w:ascii="Calibri" w:hAnsi="Calibri"/>
              </w:rPr>
            </w:pPr>
            <w:r w:rsidRPr="00480F3E">
              <w:rPr>
                <w:rFonts w:ascii="Calibri" w:hAnsi="Calibri"/>
              </w:rPr>
              <w:t>pracovať s deťmi z problematických  rodín</w:t>
            </w:r>
          </w:p>
          <w:p w:rsidR="00E60B30" w:rsidRPr="00480F3E" w:rsidRDefault="00E60B30" w:rsidP="00E60B30">
            <w:pPr>
              <w:numPr>
                <w:ilvl w:val="0"/>
                <w:numId w:val="7"/>
              </w:numPr>
              <w:jc w:val="both"/>
              <w:rPr>
                <w:rFonts w:ascii="Calibri" w:hAnsi="Calibri"/>
              </w:rPr>
            </w:pPr>
            <w:r w:rsidRPr="00480F3E">
              <w:rPr>
                <w:rFonts w:ascii="Calibri" w:hAnsi="Calibri"/>
              </w:rPr>
              <w:t>rozvíjať talenty žiakov</w:t>
            </w:r>
          </w:p>
          <w:p w:rsidR="00E60B30" w:rsidRPr="00480F3E" w:rsidRDefault="00E60B30" w:rsidP="00E60B30">
            <w:pPr>
              <w:numPr>
                <w:ilvl w:val="0"/>
                <w:numId w:val="7"/>
              </w:numPr>
              <w:jc w:val="both"/>
              <w:rPr>
                <w:rFonts w:ascii="Calibri" w:hAnsi="Calibri"/>
              </w:rPr>
            </w:pPr>
            <w:r w:rsidRPr="00480F3E">
              <w:rPr>
                <w:rFonts w:ascii="Calibri" w:hAnsi="Calibri"/>
              </w:rPr>
              <w:t>finančné ohodnotenie pracovníkov</w:t>
            </w:r>
          </w:p>
          <w:p w:rsidR="00E60B30" w:rsidRPr="00480F3E" w:rsidRDefault="00E60B30" w:rsidP="00E60B30">
            <w:pPr>
              <w:numPr>
                <w:ilvl w:val="0"/>
                <w:numId w:val="7"/>
              </w:numPr>
              <w:jc w:val="both"/>
              <w:rPr>
                <w:rFonts w:ascii="Calibri" w:hAnsi="Calibri"/>
              </w:rPr>
            </w:pPr>
            <w:r w:rsidRPr="00480F3E">
              <w:rPr>
                <w:rFonts w:ascii="Calibri" w:hAnsi="Calibri"/>
              </w:rPr>
              <w:t>zlepšenie spolupráce s miestnymi</w:t>
            </w:r>
          </w:p>
          <w:p w:rsidR="00E60B30" w:rsidRPr="00480F3E" w:rsidRDefault="00E60B30" w:rsidP="00F3273B">
            <w:pPr>
              <w:jc w:val="both"/>
              <w:rPr>
                <w:rFonts w:ascii="Calibri" w:hAnsi="Calibri"/>
              </w:rPr>
            </w:pPr>
            <w:r w:rsidRPr="00480F3E">
              <w:rPr>
                <w:rFonts w:ascii="Calibri" w:hAnsi="Calibri"/>
              </w:rPr>
              <w:t xml:space="preserve">            komunitami, rodičmi, ...</w:t>
            </w:r>
          </w:p>
          <w:p w:rsidR="00E60B30" w:rsidRPr="00480F3E" w:rsidRDefault="00E60B30" w:rsidP="00E60B30">
            <w:pPr>
              <w:numPr>
                <w:ilvl w:val="0"/>
                <w:numId w:val="7"/>
              </w:numPr>
              <w:jc w:val="both"/>
              <w:rPr>
                <w:rFonts w:ascii="Calibri" w:hAnsi="Calibri"/>
              </w:rPr>
            </w:pPr>
            <w:r w:rsidRPr="00480F3E">
              <w:rPr>
                <w:rFonts w:ascii="Calibri" w:hAnsi="Calibri"/>
              </w:rPr>
              <w:t>otvorenie sa verejnosti</w:t>
            </w:r>
          </w:p>
          <w:p w:rsidR="00E60B30" w:rsidRPr="00480F3E" w:rsidRDefault="00E60B30" w:rsidP="00E60B30">
            <w:pPr>
              <w:numPr>
                <w:ilvl w:val="0"/>
                <w:numId w:val="7"/>
              </w:numPr>
              <w:jc w:val="both"/>
              <w:rPr>
                <w:rFonts w:ascii="Calibri" w:hAnsi="Calibri"/>
              </w:rPr>
            </w:pPr>
            <w:r w:rsidRPr="00480F3E">
              <w:rPr>
                <w:rFonts w:ascii="Calibri" w:hAnsi="Calibri"/>
              </w:rPr>
              <w:t>tvorivosť učiteľov</w:t>
            </w:r>
          </w:p>
          <w:p w:rsidR="00E60B30" w:rsidRPr="00480F3E" w:rsidRDefault="00E60B30" w:rsidP="00E60B30">
            <w:pPr>
              <w:numPr>
                <w:ilvl w:val="0"/>
                <w:numId w:val="7"/>
              </w:numPr>
              <w:jc w:val="both"/>
              <w:rPr>
                <w:rFonts w:ascii="Calibri" w:hAnsi="Calibri"/>
              </w:rPr>
            </w:pPr>
            <w:r w:rsidRPr="00480F3E">
              <w:rPr>
                <w:rFonts w:ascii="Calibri" w:hAnsi="Calibri"/>
              </w:rPr>
              <w:t>prezentácia školy</w:t>
            </w:r>
          </w:p>
          <w:p w:rsidR="00E60B30" w:rsidRPr="00480F3E" w:rsidRDefault="00E60B30" w:rsidP="00E60B30">
            <w:pPr>
              <w:numPr>
                <w:ilvl w:val="0"/>
                <w:numId w:val="7"/>
              </w:numPr>
              <w:jc w:val="both"/>
              <w:rPr>
                <w:rFonts w:ascii="Calibri" w:hAnsi="Calibri"/>
              </w:rPr>
            </w:pPr>
            <w:r w:rsidRPr="00480F3E">
              <w:rPr>
                <w:rFonts w:ascii="Calibri" w:hAnsi="Calibri"/>
              </w:rPr>
              <w:t>vybudovanie školskej knižnice</w:t>
            </w:r>
          </w:p>
          <w:p w:rsidR="00E60B30" w:rsidRPr="00480F3E" w:rsidRDefault="00E60B30" w:rsidP="00E60B30">
            <w:pPr>
              <w:numPr>
                <w:ilvl w:val="0"/>
                <w:numId w:val="7"/>
              </w:numPr>
              <w:jc w:val="both"/>
              <w:rPr>
                <w:rFonts w:ascii="Calibri" w:hAnsi="Calibri"/>
              </w:rPr>
            </w:pPr>
            <w:r w:rsidRPr="00480F3E">
              <w:rPr>
                <w:rFonts w:ascii="Calibri" w:hAnsi="Calibri"/>
              </w:rPr>
              <w:t>rozširovanie vzdelávania v oblasti cudzích jazykov, špeciálnej pedagogiky</w:t>
            </w:r>
          </w:p>
          <w:p w:rsidR="00E60B30" w:rsidRPr="00480F3E" w:rsidRDefault="00E60B30" w:rsidP="00F3273B">
            <w:pPr>
              <w:ind w:left="360"/>
              <w:jc w:val="both"/>
              <w:rPr>
                <w:rFonts w:ascii="Calibri" w:hAnsi="Calibri" w:cs="Arial"/>
                <w:b/>
              </w:rPr>
            </w:pPr>
          </w:p>
        </w:tc>
        <w:tc>
          <w:tcPr>
            <w:tcW w:w="5670" w:type="dxa"/>
            <w:tcBorders>
              <w:left w:val="single" w:sz="4" w:space="0" w:color="auto"/>
            </w:tcBorders>
          </w:tcPr>
          <w:p w:rsidR="00E60B30" w:rsidRPr="00480F3E" w:rsidRDefault="00E60B30" w:rsidP="00F3273B">
            <w:pPr>
              <w:jc w:val="both"/>
              <w:rPr>
                <w:rFonts w:ascii="Calibri" w:hAnsi="Calibri"/>
              </w:rPr>
            </w:pPr>
            <w:r w:rsidRPr="00480F3E">
              <w:rPr>
                <w:rFonts w:ascii="Calibri" w:hAnsi="Calibri"/>
              </w:rPr>
              <w:lastRenderedPageBreak/>
              <w:t xml:space="preserve">      -    zlá ekonomická situácia</w:t>
            </w:r>
          </w:p>
          <w:p w:rsidR="00E60B30" w:rsidRPr="00480F3E" w:rsidRDefault="00E60B30" w:rsidP="00E60B30">
            <w:pPr>
              <w:numPr>
                <w:ilvl w:val="0"/>
                <w:numId w:val="7"/>
              </w:numPr>
              <w:jc w:val="both"/>
              <w:rPr>
                <w:rFonts w:ascii="Calibri" w:hAnsi="Calibri"/>
              </w:rPr>
            </w:pPr>
            <w:r w:rsidRPr="00480F3E">
              <w:rPr>
                <w:rFonts w:ascii="Calibri" w:hAnsi="Calibri"/>
              </w:rPr>
              <w:t>nestálosť legislatívy</w:t>
            </w:r>
          </w:p>
          <w:p w:rsidR="00E60B30" w:rsidRPr="00480F3E" w:rsidRDefault="00E60B30" w:rsidP="00E60B30">
            <w:pPr>
              <w:numPr>
                <w:ilvl w:val="0"/>
                <w:numId w:val="7"/>
              </w:numPr>
              <w:jc w:val="both"/>
              <w:rPr>
                <w:rFonts w:ascii="Calibri" w:hAnsi="Calibri"/>
              </w:rPr>
            </w:pPr>
            <w:r w:rsidRPr="00480F3E">
              <w:rPr>
                <w:rFonts w:ascii="Calibri" w:hAnsi="Calibri"/>
              </w:rPr>
              <w:lastRenderedPageBreak/>
              <w:t>odchod mladých ľudí z regiónu</w:t>
            </w:r>
          </w:p>
          <w:p w:rsidR="00E60B30" w:rsidRPr="00480F3E" w:rsidRDefault="00E60B30" w:rsidP="00E60B30">
            <w:pPr>
              <w:numPr>
                <w:ilvl w:val="0"/>
                <w:numId w:val="7"/>
              </w:numPr>
              <w:jc w:val="both"/>
              <w:rPr>
                <w:rFonts w:ascii="Calibri" w:hAnsi="Calibri"/>
              </w:rPr>
            </w:pPr>
            <w:r w:rsidRPr="00480F3E">
              <w:rPr>
                <w:rFonts w:ascii="Calibri" w:hAnsi="Calibri"/>
              </w:rPr>
              <w:t>zlá legislatíva v oblasti školstva – znižovanie počtu škôl</w:t>
            </w:r>
          </w:p>
          <w:p w:rsidR="00E60B30" w:rsidRPr="00480F3E" w:rsidRDefault="00E60B30" w:rsidP="00E60B30">
            <w:pPr>
              <w:numPr>
                <w:ilvl w:val="0"/>
                <w:numId w:val="7"/>
              </w:numPr>
              <w:jc w:val="both"/>
              <w:rPr>
                <w:rFonts w:ascii="Calibri" w:hAnsi="Calibri"/>
              </w:rPr>
            </w:pPr>
            <w:r w:rsidRPr="00480F3E">
              <w:rPr>
                <w:rFonts w:ascii="Calibri" w:hAnsi="Calibri"/>
              </w:rPr>
              <w:t>nezachovávanie systému</w:t>
            </w:r>
          </w:p>
          <w:p w:rsidR="00E60B30" w:rsidRPr="00480F3E" w:rsidRDefault="00E60B30" w:rsidP="00F3273B">
            <w:pPr>
              <w:ind w:left="360"/>
              <w:jc w:val="both"/>
              <w:rPr>
                <w:rFonts w:ascii="Calibri" w:hAnsi="Calibri"/>
              </w:rPr>
            </w:pPr>
            <w:r w:rsidRPr="00480F3E">
              <w:rPr>
                <w:rFonts w:ascii="Calibri" w:hAnsi="Calibri"/>
              </w:rPr>
              <w:t xml:space="preserve">      málotriednych škôl </w:t>
            </w:r>
          </w:p>
          <w:p w:rsidR="00E60B30" w:rsidRPr="00480F3E" w:rsidRDefault="00E60B30" w:rsidP="00E60B30">
            <w:pPr>
              <w:numPr>
                <w:ilvl w:val="0"/>
                <w:numId w:val="7"/>
              </w:numPr>
              <w:jc w:val="both"/>
              <w:rPr>
                <w:rFonts w:ascii="Calibri" w:hAnsi="Calibri"/>
              </w:rPr>
            </w:pPr>
            <w:r w:rsidRPr="00480F3E">
              <w:rPr>
                <w:rFonts w:ascii="Calibri" w:hAnsi="Calibri"/>
              </w:rPr>
              <w:t>nezamestnanosť v obci</w:t>
            </w:r>
          </w:p>
          <w:p w:rsidR="00E60B30" w:rsidRPr="00480F3E" w:rsidRDefault="00E60B30" w:rsidP="00E60B30">
            <w:pPr>
              <w:numPr>
                <w:ilvl w:val="0"/>
                <w:numId w:val="7"/>
              </w:numPr>
              <w:jc w:val="both"/>
              <w:rPr>
                <w:rFonts w:ascii="Calibri" w:hAnsi="Calibri"/>
              </w:rPr>
            </w:pPr>
            <w:r>
              <w:rPr>
                <w:rFonts w:ascii="Calibri" w:hAnsi="Calibri"/>
              </w:rPr>
              <w:t xml:space="preserve">priestorových </w:t>
            </w:r>
            <w:r w:rsidRPr="00480F3E">
              <w:rPr>
                <w:rFonts w:ascii="Calibri" w:hAnsi="Calibri"/>
              </w:rPr>
              <w:t>a materiálnych  podmienok</w:t>
            </w:r>
          </w:p>
          <w:p w:rsidR="00E60B30" w:rsidRPr="00480F3E" w:rsidRDefault="00E60B30" w:rsidP="00E60B30">
            <w:pPr>
              <w:numPr>
                <w:ilvl w:val="0"/>
                <w:numId w:val="7"/>
              </w:numPr>
              <w:jc w:val="both"/>
              <w:rPr>
                <w:rFonts w:ascii="Calibri" w:hAnsi="Calibri"/>
              </w:rPr>
            </w:pPr>
            <w:r w:rsidRPr="00480F3E">
              <w:rPr>
                <w:rFonts w:ascii="Calibri" w:hAnsi="Calibri"/>
              </w:rPr>
              <w:t>konkurencia v regióne</w:t>
            </w:r>
          </w:p>
          <w:p w:rsidR="00E60B30" w:rsidRPr="00480F3E" w:rsidRDefault="00E60B30" w:rsidP="00E60B30">
            <w:pPr>
              <w:numPr>
                <w:ilvl w:val="0"/>
                <w:numId w:val="7"/>
              </w:numPr>
              <w:jc w:val="both"/>
              <w:rPr>
                <w:rFonts w:ascii="Calibri" w:hAnsi="Calibri"/>
              </w:rPr>
            </w:pPr>
            <w:r w:rsidRPr="00480F3E">
              <w:rPr>
                <w:rFonts w:ascii="Calibri" w:hAnsi="Calibri"/>
              </w:rPr>
              <w:t>negatívny vply</w:t>
            </w:r>
            <w:r>
              <w:rPr>
                <w:rFonts w:ascii="Calibri" w:hAnsi="Calibri"/>
              </w:rPr>
              <w:t>v</w:t>
            </w:r>
            <w:r w:rsidRPr="00480F3E">
              <w:rPr>
                <w:rFonts w:ascii="Calibri" w:hAnsi="Calibri"/>
              </w:rPr>
              <w:t xml:space="preserve">  mladej generácie </w:t>
            </w:r>
          </w:p>
          <w:p w:rsidR="00E60B30" w:rsidRPr="00480F3E" w:rsidRDefault="00E60B30" w:rsidP="00F3273B">
            <w:pPr>
              <w:jc w:val="both"/>
              <w:rPr>
                <w:rFonts w:ascii="Calibri" w:hAnsi="Calibri"/>
              </w:rPr>
            </w:pPr>
            <w:r w:rsidRPr="00480F3E">
              <w:rPr>
                <w:rFonts w:ascii="Calibri" w:hAnsi="Calibri"/>
              </w:rPr>
              <w:t xml:space="preserve">  </w:t>
            </w:r>
          </w:p>
          <w:p w:rsidR="00E60B30" w:rsidRPr="00480F3E" w:rsidRDefault="00E60B30" w:rsidP="00F3273B">
            <w:pPr>
              <w:ind w:left="360"/>
              <w:jc w:val="both"/>
              <w:rPr>
                <w:rFonts w:ascii="Calibri" w:hAnsi="Calibri" w:cs="Arial"/>
                <w:b/>
              </w:rPr>
            </w:pPr>
          </w:p>
        </w:tc>
      </w:tr>
    </w:tbl>
    <w:p w:rsidR="00E60B30" w:rsidRPr="00480F3E" w:rsidRDefault="00E60B30" w:rsidP="00E60B30">
      <w:pPr>
        <w:rPr>
          <w:rFonts w:ascii="Calibri" w:hAnsi="Calibri" w:cs="Arial"/>
        </w:rPr>
      </w:pPr>
    </w:p>
    <w:p w:rsidR="00E60B30" w:rsidRPr="00480F3E" w:rsidRDefault="00E60B30" w:rsidP="00E60B30">
      <w:pPr>
        <w:pStyle w:val="Zarkazkladnhotextu"/>
        <w:spacing w:line="360" w:lineRule="auto"/>
        <w:rPr>
          <w:rFonts w:ascii="Calibri" w:hAnsi="Calibri"/>
          <w:b w:val="0"/>
          <w:szCs w:val="24"/>
        </w:rPr>
      </w:pPr>
      <w:r w:rsidRPr="00480F3E">
        <w:rPr>
          <w:rFonts w:ascii="Calibri" w:hAnsi="Calibri"/>
          <w:b w:val="0"/>
          <w:szCs w:val="24"/>
        </w:rPr>
        <w:t>Z pohľadu rodičov:</w:t>
      </w: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513"/>
      </w:tblGrid>
      <w:tr w:rsidR="00E60B30" w:rsidRPr="00480F3E" w:rsidTr="00F3273B">
        <w:trPr>
          <w:trHeight w:val="276"/>
        </w:trPr>
        <w:tc>
          <w:tcPr>
            <w:tcW w:w="4678" w:type="dxa"/>
          </w:tcPr>
          <w:p w:rsidR="00E60B30" w:rsidRPr="00480F3E" w:rsidRDefault="00E60B30" w:rsidP="00F3273B">
            <w:pPr>
              <w:jc w:val="both"/>
              <w:rPr>
                <w:rFonts w:ascii="Calibri" w:hAnsi="Calibri" w:cs="Arial"/>
                <w:b/>
                <w:i/>
              </w:rPr>
            </w:pPr>
            <w:r w:rsidRPr="00480F3E">
              <w:rPr>
                <w:rFonts w:ascii="Calibri" w:hAnsi="Calibri" w:cs="Arial"/>
                <w:b/>
                <w:i/>
              </w:rPr>
              <w:t>Silné stránky</w:t>
            </w:r>
          </w:p>
        </w:tc>
        <w:tc>
          <w:tcPr>
            <w:tcW w:w="7513" w:type="dxa"/>
          </w:tcPr>
          <w:p w:rsidR="00E60B30" w:rsidRPr="00480F3E" w:rsidRDefault="00E60B30" w:rsidP="00F3273B">
            <w:pPr>
              <w:jc w:val="both"/>
              <w:rPr>
                <w:rFonts w:ascii="Calibri" w:hAnsi="Calibri" w:cs="Arial"/>
                <w:b/>
                <w:i/>
              </w:rPr>
            </w:pPr>
            <w:r w:rsidRPr="00480F3E">
              <w:rPr>
                <w:rFonts w:ascii="Calibri" w:hAnsi="Calibri" w:cs="Arial"/>
                <w:b/>
                <w:i/>
              </w:rPr>
              <w:t>Slabé stránky</w:t>
            </w:r>
          </w:p>
        </w:tc>
      </w:tr>
      <w:tr w:rsidR="00E60B30" w:rsidRPr="00480F3E" w:rsidTr="00F3273B">
        <w:trPr>
          <w:trHeight w:val="2529"/>
        </w:trPr>
        <w:tc>
          <w:tcPr>
            <w:tcW w:w="4678" w:type="dxa"/>
            <w:tcBorders>
              <w:bottom w:val="single" w:sz="4" w:space="0" w:color="auto"/>
            </w:tcBorders>
          </w:tcPr>
          <w:p w:rsidR="00E60B30" w:rsidRPr="00480F3E" w:rsidRDefault="00E60B30" w:rsidP="00E60B30">
            <w:pPr>
              <w:numPr>
                <w:ilvl w:val="0"/>
                <w:numId w:val="7"/>
              </w:numPr>
              <w:jc w:val="both"/>
              <w:rPr>
                <w:rFonts w:ascii="Calibri" w:hAnsi="Calibri"/>
              </w:rPr>
            </w:pPr>
            <w:r w:rsidRPr="00480F3E">
              <w:rPr>
                <w:rFonts w:ascii="Calibri" w:hAnsi="Calibri"/>
              </w:rPr>
              <w:t>kvalifikovanosť pedagogických zamestnancov</w:t>
            </w:r>
          </w:p>
          <w:p w:rsidR="00E60B30" w:rsidRPr="00480F3E" w:rsidRDefault="00E60B30" w:rsidP="00E60B30">
            <w:pPr>
              <w:numPr>
                <w:ilvl w:val="0"/>
                <w:numId w:val="7"/>
              </w:numPr>
              <w:jc w:val="both"/>
              <w:rPr>
                <w:rFonts w:ascii="Calibri" w:hAnsi="Calibri"/>
              </w:rPr>
            </w:pPr>
            <w:r w:rsidRPr="00480F3E">
              <w:rPr>
                <w:rFonts w:ascii="Calibri" w:hAnsi="Calibri"/>
              </w:rPr>
              <w:t>využívanie asistenta učiteľa v pedagogickom procese</w:t>
            </w:r>
          </w:p>
          <w:p w:rsidR="00E60B30" w:rsidRPr="00480F3E" w:rsidRDefault="00E60B30" w:rsidP="00E60B30">
            <w:pPr>
              <w:numPr>
                <w:ilvl w:val="0"/>
                <w:numId w:val="7"/>
              </w:numPr>
              <w:jc w:val="both"/>
              <w:rPr>
                <w:rFonts w:ascii="Calibri" w:hAnsi="Calibri"/>
              </w:rPr>
            </w:pPr>
            <w:r w:rsidRPr="00480F3E">
              <w:rPr>
                <w:rFonts w:ascii="Calibri" w:hAnsi="Calibri"/>
              </w:rPr>
              <w:t>zriadenie 0. ročníka</w:t>
            </w:r>
          </w:p>
          <w:p w:rsidR="00E60B30" w:rsidRPr="00480F3E" w:rsidRDefault="00E60B30" w:rsidP="00E60B30">
            <w:pPr>
              <w:numPr>
                <w:ilvl w:val="0"/>
                <w:numId w:val="7"/>
              </w:numPr>
              <w:jc w:val="both"/>
              <w:rPr>
                <w:rFonts w:ascii="Calibri" w:hAnsi="Calibri"/>
              </w:rPr>
            </w:pPr>
            <w:r w:rsidRPr="00480F3E">
              <w:rPr>
                <w:rFonts w:ascii="Calibri" w:hAnsi="Calibri"/>
              </w:rPr>
              <w:t>rôznorodá záujmová činnosť</w:t>
            </w:r>
          </w:p>
          <w:p w:rsidR="00E60B30" w:rsidRPr="00480F3E" w:rsidRDefault="00E60B30" w:rsidP="00E60B30">
            <w:pPr>
              <w:numPr>
                <w:ilvl w:val="0"/>
                <w:numId w:val="7"/>
              </w:numPr>
              <w:jc w:val="both"/>
              <w:rPr>
                <w:rFonts w:ascii="Calibri" w:hAnsi="Calibri"/>
              </w:rPr>
            </w:pPr>
            <w:r w:rsidRPr="00480F3E">
              <w:rPr>
                <w:rFonts w:ascii="Calibri" w:hAnsi="Calibri"/>
              </w:rPr>
              <w:t>starostlivosť o žiakov</w:t>
            </w:r>
          </w:p>
          <w:p w:rsidR="00E60B30" w:rsidRPr="00480F3E" w:rsidRDefault="00E60B30" w:rsidP="00E60B30">
            <w:pPr>
              <w:numPr>
                <w:ilvl w:val="0"/>
                <w:numId w:val="7"/>
              </w:numPr>
              <w:jc w:val="both"/>
              <w:rPr>
                <w:rFonts w:ascii="Calibri" w:hAnsi="Calibri"/>
              </w:rPr>
            </w:pPr>
            <w:r w:rsidRPr="00480F3E">
              <w:rPr>
                <w:rFonts w:ascii="Calibri" w:hAnsi="Calibri"/>
              </w:rPr>
              <w:t>individuálny prístup</w:t>
            </w:r>
          </w:p>
          <w:p w:rsidR="00E60B30" w:rsidRPr="00480F3E" w:rsidRDefault="00E60B30" w:rsidP="00F3273B">
            <w:pPr>
              <w:jc w:val="both"/>
              <w:rPr>
                <w:rFonts w:ascii="Calibri" w:hAnsi="Calibri"/>
              </w:rPr>
            </w:pPr>
          </w:p>
        </w:tc>
        <w:tc>
          <w:tcPr>
            <w:tcW w:w="7513" w:type="dxa"/>
          </w:tcPr>
          <w:p w:rsidR="00E60B30" w:rsidRPr="00480F3E" w:rsidRDefault="00E60B30" w:rsidP="00E60B30">
            <w:pPr>
              <w:numPr>
                <w:ilvl w:val="0"/>
                <w:numId w:val="7"/>
              </w:numPr>
              <w:jc w:val="both"/>
              <w:rPr>
                <w:rFonts w:ascii="Calibri" w:hAnsi="Calibri"/>
              </w:rPr>
            </w:pPr>
            <w:r w:rsidRPr="00480F3E">
              <w:rPr>
                <w:rFonts w:ascii="Calibri" w:hAnsi="Calibri"/>
              </w:rPr>
              <w:t>alokované pracoviská</w:t>
            </w:r>
          </w:p>
          <w:p w:rsidR="00E60B30" w:rsidRPr="00480F3E" w:rsidRDefault="00E60B30" w:rsidP="00E60B30">
            <w:pPr>
              <w:numPr>
                <w:ilvl w:val="0"/>
                <w:numId w:val="7"/>
              </w:numPr>
              <w:jc w:val="both"/>
              <w:rPr>
                <w:rFonts w:ascii="Calibri" w:hAnsi="Calibri"/>
              </w:rPr>
            </w:pPr>
            <w:r w:rsidRPr="00480F3E">
              <w:rPr>
                <w:rFonts w:ascii="Calibri" w:hAnsi="Calibri"/>
              </w:rPr>
              <w:t>nevhodné správanie sa žiakov</w:t>
            </w:r>
          </w:p>
          <w:p w:rsidR="00E60B30" w:rsidRPr="00480F3E" w:rsidRDefault="00E60B30" w:rsidP="00E60B30">
            <w:pPr>
              <w:numPr>
                <w:ilvl w:val="0"/>
                <w:numId w:val="7"/>
              </w:numPr>
              <w:jc w:val="both"/>
              <w:rPr>
                <w:rFonts w:ascii="Calibri" w:hAnsi="Calibri"/>
              </w:rPr>
            </w:pPr>
            <w:r w:rsidRPr="00480F3E">
              <w:rPr>
                <w:rFonts w:ascii="Calibri" w:hAnsi="Calibri"/>
              </w:rPr>
              <w:t xml:space="preserve">problémy v hygienických  návykov </w:t>
            </w:r>
          </w:p>
          <w:p w:rsidR="00E60B30" w:rsidRPr="00480F3E" w:rsidRDefault="00E60B30" w:rsidP="00E60B30">
            <w:pPr>
              <w:numPr>
                <w:ilvl w:val="0"/>
                <w:numId w:val="7"/>
              </w:numPr>
              <w:jc w:val="both"/>
              <w:rPr>
                <w:rFonts w:ascii="Calibri" w:hAnsi="Calibri"/>
              </w:rPr>
            </w:pPr>
            <w:r w:rsidRPr="00480F3E">
              <w:rPr>
                <w:rFonts w:ascii="Calibri" w:hAnsi="Calibri"/>
              </w:rPr>
              <w:t>zastaralá budova</w:t>
            </w:r>
          </w:p>
          <w:p w:rsidR="00E60B30" w:rsidRPr="00480F3E" w:rsidRDefault="00E60B30" w:rsidP="00F3273B">
            <w:pPr>
              <w:tabs>
                <w:tab w:val="left" w:pos="4286"/>
              </w:tabs>
              <w:ind w:left="720"/>
              <w:jc w:val="both"/>
              <w:rPr>
                <w:rFonts w:ascii="Calibri" w:hAnsi="Calibri"/>
              </w:rPr>
            </w:pPr>
          </w:p>
          <w:p w:rsidR="00E60B30" w:rsidRPr="00480F3E" w:rsidRDefault="00E60B30" w:rsidP="00F3273B">
            <w:pPr>
              <w:ind w:left="360"/>
              <w:jc w:val="both"/>
              <w:rPr>
                <w:rFonts w:ascii="Calibri" w:hAnsi="Calibri"/>
              </w:rPr>
            </w:pPr>
          </w:p>
          <w:p w:rsidR="00E60B30" w:rsidRPr="00480F3E" w:rsidRDefault="00E60B30" w:rsidP="00F3273B">
            <w:pPr>
              <w:jc w:val="both"/>
              <w:rPr>
                <w:rFonts w:ascii="Calibri" w:hAnsi="Calibri" w:cs="Arial"/>
                <w:b/>
              </w:rPr>
            </w:pPr>
          </w:p>
        </w:tc>
      </w:tr>
      <w:tr w:rsidR="00E60B30" w:rsidRPr="00480F3E" w:rsidTr="00F3273B">
        <w:trPr>
          <w:trHeight w:val="291"/>
        </w:trPr>
        <w:tc>
          <w:tcPr>
            <w:tcW w:w="4678" w:type="dxa"/>
            <w:tcBorders>
              <w:top w:val="single" w:sz="4" w:space="0" w:color="auto"/>
              <w:left w:val="single" w:sz="4" w:space="0" w:color="auto"/>
              <w:bottom w:val="single" w:sz="4" w:space="0" w:color="auto"/>
              <w:right w:val="single" w:sz="4" w:space="0" w:color="auto"/>
            </w:tcBorders>
          </w:tcPr>
          <w:p w:rsidR="00E60B30" w:rsidRPr="00480F3E" w:rsidRDefault="00E60B30" w:rsidP="00F3273B">
            <w:pPr>
              <w:jc w:val="both"/>
              <w:rPr>
                <w:rFonts w:ascii="Calibri" w:hAnsi="Calibri" w:cs="Arial"/>
                <w:b/>
                <w:i/>
              </w:rPr>
            </w:pPr>
            <w:r w:rsidRPr="00480F3E">
              <w:rPr>
                <w:rFonts w:ascii="Calibri" w:hAnsi="Calibri" w:cs="Arial"/>
                <w:b/>
                <w:i/>
              </w:rPr>
              <w:t>Príležitosti</w:t>
            </w:r>
          </w:p>
        </w:tc>
        <w:tc>
          <w:tcPr>
            <w:tcW w:w="7513" w:type="dxa"/>
            <w:tcBorders>
              <w:left w:val="single" w:sz="4" w:space="0" w:color="auto"/>
            </w:tcBorders>
          </w:tcPr>
          <w:p w:rsidR="00E60B30" w:rsidRPr="00480F3E" w:rsidRDefault="00E60B30" w:rsidP="00F3273B">
            <w:pPr>
              <w:jc w:val="both"/>
              <w:rPr>
                <w:rFonts w:ascii="Calibri" w:hAnsi="Calibri" w:cs="Arial"/>
                <w:b/>
                <w:i/>
              </w:rPr>
            </w:pPr>
            <w:r w:rsidRPr="00480F3E">
              <w:rPr>
                <w:rFonts w:ascii="Calibri" w:hAnsi="Calibri" w:cs="Arial"/>
                <w:b/>
                <w:i/>
              </w:rPr>
              <w:t>Ohrozenia</w:t>
            </w:r>
          </w:p>
        </w:tc>
      </w:tr>
      <w:tr w:rsidR="00E60B30" w:rsidRPr="00480F3E" w:rsidTr="00F3273B">
        <w:trPr>
          <w:trHeight w:val="2820"/>
        </w:trPr>
        <w:tc>
          <w:tcPr>
            <w:tcW w:w="4678" w:type="dxa"/>
            <w:tcBorders>
              <w:top w:val="single" w:sz="4" w:space="0" w:color="auto"/>
            </w:tcBorders>
          </w:tcPr>
          <w:p w:rsidR="00E60B30" w:rsidRPr="00480F3E" w:rsidRDefault="00E60B30" w:rsidP="00F3273B">
            <w:pPr>
              <w:jc w:val="both"/>
              <w:rPr>
                <w:rFonts w:ascii="Calibri" w:hAnsi="Calibri"/>
              </w:rPr>
            </w:pPr>
          </w:p>
          <w:p w:rsidR="00E60B30" w:rsidRPr="00480F3E" w:rsidRDefault="00E60B30" w:rsidP="00E60B30">
            <w:pPr>
              <w:numPr>
                <w:ilvl w:val="0"/>
                <w:numId w:val="7"/>
              </w:numPr>
              <w:jc w:val="both"/>
              <w:rPr>
                <w:rFonts w:ascii="Calibri" w:hAnsi="Calibri"/>
              </w:rPr>
            </w:pPr>
            <w:r w:rsidRPr="00480F3E">
              <w:rPr>
                <w:rFonts w:ascii="Calibri" w:hAnsi="Calibri"/>
              </w:rPr>
              <w:t>získavanie  financií - tvorba projektov, grantov</w:t>
            </w:r>
          </w:p>
          <w:p w:rsidR="00E60B30" w:rsidRPr="00480F3E" w:rsidRDefault="00E60B30" w:rsidP="00E60B30">
            <w:pPr>
              <w:numPr>
                <w:ilvl w:val="0"/>
                <w:numId w:val="7"/>
              </w:numPr>
              <w:jc w:val="both"/>
              <w:rPr>
                <w:rFonts w:ascii="Calibri" w:hAnsi="Calibri"/>
              </w:rPr>
            </w:pPr>
            <w:r w:rsidRPr="00480F3E">
              <w:rPr>
                <w:rFonts w:ascii="Calibri" w:hAnsi="Calibri"/>
              </w:rPr>
              <w:t>modernizácia budovy</w:t>
            </w:r>
          </w:p>
          <w:p w:rsidR="00E60B30" w:rsidRPr="00480F3E" w:rsidRDefault="00E60B30" w:rsidP="00E60B30">
            <w:pPr>
              <w:numPr>
                <w:ilvl w:val="0"/>
                <w:numId w:val="7"/>
              </w:numPr>
              <w:jc w:val="both"/>
              <w:rPr>
                <w:rFonts w:ascii="Calibri" w:hAnsi="Calibri"/>
              </w:rPr>
            </w:pPr>
            <w:r w:rsidRPr="00480F3E">
              <w:rPr>
                <w:rFonts w:ascii="Calibri" w:hAnsi="Calibri"/>
              </w:rPr>
              <w:t>väčšia spolupráca rodiny a školy</w:t>
            </w:r>
          </w:p>
          <w:p w:rsidR="00E60B30" w:rsidRPr="00480F3E" w:rsidRDefault="00E60B30" w:rsidP="00E60B30">
            <w:pPr>
              <w:numPr>
                <w:ilvl w:val="0"/>
                <w:numId w:val="7"/>
              </w:numPr>
              <w:jc w:val="both"/>
              <w:rPr>
                <w:rFonts w:ascii="Calibri" w:hAnsi="Calibri"/>
              </w:rPr>
            </w:pPr>
            <w:r w:rsidRPr="00480F3E">
              <w:rPr>
                <w:rFonts w:ascii="Calibri" w:hAnsi="Calibri"/>
              </w:rPr>
              <w:t>vytvorenie vhodných podmienok na stravovanie</w:t>
            </w:r>
          </w:p>
          <w:p w:rsidR="00E60B30" w:rsidRPr="00480F3E" w:rsidRDefault="00E60B30" w:rsidP="00E60B30">
            <w:pPr>
              <w:numPr>
                <w:ilvl w:val="0"/>
                <w:numId w:val="7"/>
              </w:numPr>
              <w:jc w:val="both"/>
              <w:rPr>
                <w:rFonts w:ascii="Calibri" w:hAnsi="Calibri"/>
              </w:rPr>
            </w:pPr>
            <w:r w:rsidRPr="00480F3E">
              <w:rPr>
                <w:rFonts w:ascii="Calibri" w:hAnsi="Calibri"/>
              </w:rPr>
              <w:t>úprava okolia školy</w:t>
            </w:r>
          </w:p>
          <w:p w:rsidR="00E60B30" w:rsidRPr="00480F3E" w:rsidRDefault="00E60B30" w:rsidP="00F3273B">
            <w:pPr>
              <w:jc w:val="both"/>
              <w:rPr>
                <w:rFonts w:ascii="Calibri" w:hAnsi="Calibri"/>
              </w:rPr>
            </w:pPr>
          </w:p>
          <w:p w:rsidR="00E60B30" w:rsidRPr="00480F3E" w:rsidRDefault="00E60B30" w:rsidP="00F3273B">
            <w:pPr>
              <w:jc w:val="both"/>
              <w:rPr>
                <w:rFonts w:ascii="Calibri" w:hAnsi="Calibri" w:cs="Arial"/>
              </w:rPr>
            </w:pPr>
          </w:p>
        </w:tc>
        <w:tc>
          <w:tcPr>
            <w:tcW w:w="7513" w:type="dxa"/>
          </w:tcPr>
          <w:p w:rsidR="00E60B30" w:rsidRPr="00480F3E" w:rsidRDefault="00E60B30" w:rsidP="00F3273B">
            <w:pPr>
              <w:jc w:val="both"/>
              <w:rPr>
                <w:rFonts w:ascii="Calibri" w:hAnsi="Calibri"/>
              </w:rPr>
            </w:pPr>
          </w:p>
          <w:p w:rsidR="00E60B30" w:rsidRDefault="00E60B30" w:rsidP="00E60B30">
            <w:pPr>
              <w:numPr>
                <w:ilvl w:val="0"/>
                <w:numId w:val="7"/>
              </w:numPr>
              <w:jc w:val="both"/>
              <w:rPr>
                <w:rFonts w:ascii="Calibri" w:hAnsi="Calibri"/>
              </w:rPr>
            </w:pPr>
            <w:r w:rsidRPr="00480F3E">
              <w:rPr>
                <w:rFonts w:ascii="Calibri" w:hAnsi="Calibri"/>
              </w:rPr>
              <w:t xml:space="preserve">konkurencia plno organizovanou   </w:t>
            </w:r>
          </w:p>
          <w:p w:rsidR="00E60B30" w:rsidRPr="00480F3E" w:rsidRDefault="00E60B30" w:rsidP="00F3273B">
            <w:pPr>
              <w:ind w:left="720"/>
              <w:jc w:val="both"/>
              <w:rPr>
                <w:rFonts w:ascii="Calibri" w:hAnsi="Calibri"/>
              </w:rPr>
            </w:pPr>
            <w:r w:rsidRPr="00480F3E">
              <w:rPr>
                <w:rFonts w:ascii="Calibri" w:hAnsi="Calibri"/>
              </w:rPr>
              <w:t>školou</w:t>
            </w:r>
          </w:p>
          <w:p w:rsidR="00E60B30" w:rsidRPr="00480F3E" w:rsidRDefault="00E60B30" w:rsidP="00E60B30">
            <w:pPr>
              <w:numPr>
                <w:ilvl w:val="0"/>
                <w:numId w:val="7"/>
              </w:numPr>
              <w:jc w:val="both"/>
              <w:rPr>
                <w:rFonts w:ascii="Calibri" w:hAnsi="Calibri"/>
              </w:rPr>
            </w:pPr>
            <w:r w:rsidRPr="00480F3E">
              <w:rPr>
                <w:rFonts w:ascii="Calibri" w:hAnsi="Calibri"/>
              </w:rPr>
              <w:t xml:space="preserve">postup do inej školy </w:t>
            </w:r>
          </w:p>
          <w:p w:rsidR="00E60B30" w:rsidRPr="00480F3E" w:rsidRDefault="00E60B30" w:rsidP="00E60B30">
            <w:pPr>
              <w:numPr>
                <w:ilvl w:val="0"/>
                <w:numId w:val="7"/>
              </w:numPr>
              <w:jc w:val="both"/>
              <w:rPr>
                <w:rFonts w:ascii="Calibri" w:hAnsi="Calibri"/>
              </w:rPr>
            </w:pPr>
            <w:r w:rsidRPr="00480F3E">
              <w:rPr>
                <w:rFonts w:ascii="Calibri" w:hAnsi="Calibri"/>
              </w:rPr>
              <w:t>rozličné hodnoty rómskych rodín</w:t>
            </w:r>
          </w:p>
          <w:p w:rsidR="00E60B30" w:rsidRPr="00480F3E" w:rsidRDefault="00E60B30" w:rsidP="00F3273B">
            <w:pPr>
              <w:jc w:val="both"/>
              <w:rPr>
                <w:rFonts w:ascii="Calibri" w:hAnsi="Calibri" w:cs="Arial"/>
                <w:b/>
              </w:rPr>
            </w:pPr>
          </w:p>
        </w:tc>
      </w:tr>
    </w:tbl>
    <w:p w:rsidR="00ED1E52" w:rsidRDefault="00ED1E52" w:rsidP="00E60B30">
      <w:pPr>
        <w:pStyle w:val="Zarkazkladnhotextu"/>
        <w:spacing w:line="360" w:lineRule="auto"/>
        <w:rPr>
          <w:rFonts w:ascii="Calibri" w:hAnsi="Calibri"/>
          <w:b w:val="0"/>
          <w:szCs w:val="24"/>
        </w:rPr>
      </w:pPr>
    </w:p>
    <w:p w:rsidR="00ED1E52" w:rsidRDefault="00ED1E52" w:rsidP="00E60B30">
      <w:pPr>
        <w:pStyle w:val="Zarkazkladnhotextu"/>
        <w:spacing w:line="360" w:lineRule="auto"/>
        <w:rPr>
          <w:rFonts w:ascii="Calibri" w:hAnsi="Calibri"/>
          <w:b w:val="0"/>
          <w:szCs w:val="24"/>
        </w:rPr>
      </w:pPr>
    </w:p>
    <w:p w:rsidR="00ED1E52" w:rsidRDefault="00ED1E52" w:rsidP="00E60B30">
      <w:pPr>
        <w:pStyle w:val="Zarkazkladnhotextu"/>
        <w:spacing w:line="360" w:lineRule="auto"/>
        <w:rPr>
          <w:rFonts w:ascii="Calibri" w:hAnsi="Calibri"/>
          <w:b w:val="0"/>
          <w:szCs w:val="24"/>
        </w:rPr>
      </w:pPr>
    </w:p>
    <w:p w:rsidR="00ED1E52" w:rsidRDefault="00ED1E52" w:rsidP="00E60B30">
      <w:pPr>
        <w:pStyle w:val="Zarkazkladnhotextu"/>
        <w:spacing w:line="360" w:lineRule="auto"/>
        <w:rPr>
          <w:rFonts w:ascii="Calibri" w:hAnsi="Calibri"/>
          <w:b w:val="0"/>
          <w:szCs w:val="24"/>
        </w:rPr>
      </w:pPr>
    </w:p>
    <w:p w:rsidR="00ED1E52" w:rsidRDefault="00ED1E52" w:rsidP="00E60B30">
      <w:pPr>
        <w:pStyle w:val="Zarkazkladnhotextu"/>
        <w:spacing w:line="360" w:lineRule="auto"/>
        <w:rPr>
          <w:rFonts w:ascii="Calibri" w:hAnsi="Calibri"/>
          <w:b w:val="0"/>
          <w:szCs w:val="24"/>
        </w:rPr>
      </w:pPr>
    </w:p>
    <w:p w:rsidR="00ED1E52" w:rsidRDefault="00ED1E52" w:rsidP="00E60B30">
      <w:pPr>
        <w:pStyle w:val="Zarkazkladnhotextu"/>
        <w:spacing w:line="360" w:lineRule="auto"/>
        <w:rPr>
          <w:rFonts w:ascii="Calibri" w:hAnsi="Calibri"/>
          <w:b w:val="0"/>
          <w:szCs w:val="24"/>
        </w:rPr>
      </w:pPr>
    </w:p>
    <w:p w:rsidR="00ED1E52" w:rsidRDefault="00ED1E52" w:rsidP="00E60B30">
      <w:pPr>
        <w:pStyle w:val="Zarkazkladnhotextu"/>
        <w:spacing w:line="360" w:lineRule="auto"/>
        <w:rPr>
          <w:rFonts w:ascii="Calibri" w:hAnsi="Calibri"/>
          <w:b w:val="0"/>
          <w:szCs w:val="24"/>
        </w:rPr>
      </w:pPr>
    </w:p>
    <w:p w:rsidR="00E60B30" w:rsidRPr="00480F3E" w:rsidRDefault="00E60B30" w:rsidP="00E60B30">
      <w:pPr>
        <w:pStyle w:val="Zarkazkladnhotextu"/>
        <w:spacing w:line="360" w:lineRule="auto"/>
        <w:rPr>
          <w:rFonts w:ascii="Calibri" w:hAnsi="Calibri"/>
          <w:b w:val="0"/>
          <w:szCs w:val="24"/>
        </w:rPr>
      </w:pPr>
      <w:r w:rsidRPr="00480F3E">
        <w:rPr>
          <w:rFonts w:ascii="Calibri" w:hAnsi="Calibri"/>
          <w:b w:val="0"/>
          <w:szCs w:val="24"/>
        </w:rPr>
        <w:lastRenderedPageBreak/>
        <w:t>Z pohľadu žiakov:</w:t>
      </w: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513"/>
      </w:tblGrid>
      <w:tr w:rsidR="00E60B30" w:rsidRPr="00480F3E" w:rsidTr="00F3273B">
        <w:trPr>
          <w:trHeight w:val="276"/>
        </w:trPr>
        <w:tc>
          <w:tcPr>
            <w:tcW w:w="4678" w:type="dxa"/>
          </w:tcPr>
          <w:p w:rsidR="00E60B30" w:rsidRPr="00480F3E" w:rsidRDefault="00E60B30" w:rsidP="00F3273B">
            <w:pPr>
              <w:jc w:val="both"/>
              <w:rPr>
                <w:rFonts w:ascii="Calibri" w:hAnsi="Calibri" w:cs="Arial"/>
                <w:b/>
                <w:i/>
              </w:rPr>
            </w:pPr>
            <w:r w:rsidRPr="00480F3E">
              <w:rPr>
                <w:rFonts w:ascii="Calibri" w:hAnsi="Calibri" w:cs="Arial"/>
                <w:b/>
                <w:i/>
              </w:rPr>
              <w:t>Silné stránky</w:t>
            </w:r>
          </w:p>
        </w:tc>
        <w:tc>
          <w:tcPr>
            <w:tcW w:w="7513" w:type="dxa"/>
          </w:tcPr>
          <w:p w:rsidR="00E60B30" w:rsidRPr="00480F3E" w:rsidRDefault="00E60B30" w:rsidP="00F3273B">
            <w:pPr>
              <w:jc w:val="both"/>
              <w:rPr>
                <w:rFonts w:ascii="Calibri" w:hAnsi="Calibri" w:cs="Arial"/>
                <w:b/>
                <w:i/>
              </w:rPr>
            </w:pPr>
            <w:r w:rsidRPr="00480F3E">
              <w:rPr>
                <w:rFonts w:ascii="Calibri" w:hAnsi="Calibri" w:cs="Arial"/>
                <w:b/>
                <w:i/>
              </w:rPr>
              <w:t>Slabé stránky</w:t>
            </w:r>
          </w:p>
        </w:tc>
      </w:tr>
      <w:tr w:rsidR="00E60B30" w:rsidRPr="00480F3E" w:rsidTr="005C65A5">
        <w:trPr>
          <w:trHeight w:val="2529"/>
        </w:trPr>
        <w:tc>
          <w:tcPr>
            <w:tcW w:w="4678" w:type="dxa"/>
            <w:tcBorders>
              <w:bottom w:val="nil"/>
            </w:tcBorders>
          </w:tcPr>
          <w:p w:rsidR="00E60B30" w:rsidRPr="00480F3E" w:rsidRDefault="00E60B30" w:rsidP="00E60B30">
            <w:pPr>
              <w:numPr>
                <w:ilvl w:val="0"/>
                <w:numId w:val="7"/>
              </w:numPr>
              <w:jc w:val="both"/>
              <w:rPr>
                <w:rFonts w:ascii="Calibri" w:hAnsi="Calibri"/>
              </w:rPr>
            </w:pPr>
            <w:r w:rsidRPr="00480F3E">
              <w:rPr>
                <w:rFonts w:ascii="Calibri" w:hAnsi="Calibri"/>
              </w:rPr>
              <w:t>pestré záujmové krúžky</w:t>
            </w:r>
          </w:p>
          <w:p w:rsidR="00E60B30" w:rsidRPr="00480F3E" w:rsidRDefault="00E60B30" w:rsidP="00E60B30">
            <w:pPr>
              <w:numPr>
                <w:ilvl w:val="0"/>
                <w:numId w:val="7"/>
              </w:numPr>
              <w:jc w:val="both"/>
              <w:rPr>
                <w:rFonts w:ascii="Calibri" w:hAnsi="Calibri"/>
              </w:rPr>
            </w:pPr>
            <w:r w:rsidRPr="00480F3E">
              <w:rPr>
                <w:rFonts w:ascii="Calibri" w:hAnsi="Calibri"/>
              </w:rPr>
              <w:t xml:space="preserve">využívania školského dvora počas všetkých prestávok a poobedňajších zamestnaniach </w:t>
            </w:r>
          </w:p>
          <w:p w:rsidR="00E60B30" w:rsidRPr="00480F3E" w:rsidRDefault="00E60B30" w:rsidP="00E60B30">
            <w:pPr>
              <w:numPr>
                <w:ilvl w:val="0"/>
                <w:numId w:val="7"/>
              </w:numPr>
              <w:jc w:val="both"/>
              <w:rPr>
                <w:rFonts w:ascii="Calibri" w:hAnsi="Calibri"/>
              </w:rPr>
            </w:pPr>
            <w:r w:rsidRPr="00480F3E">
              <w:rPr>
                <w:rFonts w:ascii="Calibri" w:hAnsi="Calibri"/>
              </w:rPr>
              <w:t>dobré učiteľky, dobré vedenie</w:t>
            </w:r>
          </w:p>
          <w:p w:rsidR="00E60B30" w:rsidRPr="00480F3E" w:rsidRDefault="00E60B30" w:rsidP="00E60B30">
            <w:pPr>
              <w:numPr>
                <w:ilvl w:val="0"/>
                <w:numId w:val="7"/>
              </w:numPr>
              <w:jc w:val="both"/>
              <w:rPr>
                <w:rFonts w:ascii="Calibri" w:hAnsi="Calibri"/>
              </w:rPr>
            </w:pPr>
            <w:r w:rsidRPr="00480F3E">
              <w:rPr>
                <w:rFonts w:ascii="Calibri" w:hAnsi="Calibri"/>
              </w:rPr>
              <w:t>možnosť vytvárania priateľských vzťahov</w:t>
            </w:r>
          </w:p>
          <w:p w:rsidR="00E60B30" w:rsidRPr="00480F3E" w:rsidRDefault="00E60B30" w:rsidP="00E60B30">
            <w:pPr>
              <w:numPr>
                <w:ilvl w:val="0"/>
                <w:numId w:val="7"/>
              </w:numPr>
              <w:jc w:val="both"/>
              <w:rPr>
                <w:rFonts w:ascii="Calibri" w:hAnsi="Calibri"/>
              </w:rPr>
            </w:pPr>
            <w:r w:rsidRPr="00480F3E">
              <w:rPr>
                <w:rFonts w:ascii="Calibri" w:hAnsi="Calibri"/>
              </w:rPr>
              <w:t>individuálny prístup</w:t>
            </w:r>
          </w:p>
          <w:p w:rsidR="00E60B30" w:rsidRPr="00480F3E" w:rsidRDefault="00E60B30" w:rsidP="00E60B30">
            <w:pPr>
              <w:numPr>
                <w:ilvl w:val="0"/>
                <w:numId w:val="7"/>
              </w:numPr>
              <w:jc w:val="both"/>
              <w:rPr>
                <w:rFonts w:ascii="Calibri" w:hAnsi="Calibri"/>
              </w:rPr>
            </w:pPr>
            <w:r w:rsidRPr="00480F3E">
              <w:rPr>
                <w:rFonts w:ascii="Calibri" w:hAnsi="Calibri"/>
              </w:rPr>
              <w:t>možnosť stravovania sa v škole</w:t>
            </w:r>
          </w:p>
          <w:p w:rsidR="00E60B30" w:rsidRPr="00480F3E" w:rsidRDefault="00E60B30" w:rsidP="00F3273B">
            <w:pPr>
              <w:ind w:left="360"/>
              <w:jc w:val="both"/>
              <w:rPr>
                <w:rFonts w:ascii="Calibri" w:hAnsi="Calibri"/>
              </w:rPr>
            </w:pPr>
            <w:r w:rsidRPr="00480F3E">
              <w:rPr>
                <w:rFonts w:ascii="Calibri" w:hAnsi="Calibri"/>
              </w:rPr>
              <w:t>-     teplé triedy</w:t>
            </w:r>
          </w:p>
          <w:p w:rsidR="00E60B30" w:rsidRPr="00480F3E" w:rsidRDefault="00E60B30" w:rsidP="00E60B30">
            <w:pPr>
              <w:numPr>
                <w:ilvl w:val="0"/>
                <w:numId w:val="7"/>
              </w:numPr>
              <w:jc w:val="both"/>
              <w:rPr>
                <w:rFonts w:ascii="Calibri" w:hAnsi="Calibri"/>
              </w:rPr>
            </w:pPr>
            <w:r w:rsidRPr="00480F3E">
              <w:rPr>
                <w:rFonts w:ascii="Calibri" w:hAnsi="Calibri"/>
              </w:rPr>
              <w:t>využívanie motivačných príspevkov</w:t>
            </w:r>
          </w:p>
          <w:p w:rsidR="00E60B30" w:rsidRPr="00480F3E" w:rsidRDefault="00E60B30" w:rsidP="00F3273B">
            <w:pPr>
              <w:ind w:left="360"/>
              <w:jc w:val="both"/>
              <w:rPr>
                <w:rFonts w:ascii="Calibri" w:hAnsi="Calibri"/>
              </w:rPr>
            </w:pPr>
          </w:p>
        </w:tc>
        <w:tc>
          <w:tcPr>
            <w:tcW w:w="7513" w:type="dxa"/>
            <w:tcBorders>
              <w:bottom w:val="nil"/>
            </w:tcBorders>
          </w:tcPr>
          <w:p w:rsidR="00E60B30" w:rsidRPr="00480F3E" w:rsidRDefault="00E60B30" w:rsidP="00F3273B">
            <w:pPr>
              <w:jc w:val="both"/>
              <w:rPr>
                <w:rFonts w:ascii="Calibri" w:hAnsi="Calibri"/>
              </w:rPr>
            </w:pPr>
          </w:p>
          <w:p w:rsidR="00E60B30" w:rsidRPr="00480F3E" w:rsidRDefault="00E60B30" w:rsidP="00E60B30">
            <w:pPr>
              <w:numPr>
                <w:ilvl w:val="0"/>
                <w:numId w:val="7"/>
              </w:numPr>
              <w:jc w:val="both"/>
              <w:rPr>
                <w:rFonts w:ascii="Calibri" w:hAnsi="Calibri"/>
              </w:rPr>
            </w:pPr>
            <w:r w:rsidRPr="00480F3E">
              <w:rPr>
                <w:rFonts w:ascii="Calibri" w:hAnsi="Calibri"/>
              </w:rPr>
              <w:t>spojené triedy</w:t>
            </w:r>
          </w:p>
          <w:p w:rsidR="00E60B30" w:rsidRPr="00480F3E" w:rsidRDefault="00E60B30" w:rsidP="00E60B30">
            <w:pPr>
              <w:numPr>
                <w:ilvl w:val="0"/>
                <w:numId w:val="7"/>
              </w:numPr>
              <w:jc w:val="both"/>
              <w:rPr>
                <w:rFonts w:ascii="Calibri" w:hAnsi="Calibri"/>
              </w:rPr>
            </w:pPr>
            <w:r w:rsidRPr="00480F3E">
              <w:rPr>
                <w:rFonts w:ascii="Calibri" w:hAnsi="Calibri"/>
              </w:rPr>
              <w:t>nevhodné správanie sa žiakov</w:t>
            </w:r>
          </w:p>
          <w:p w:rsidR="00E60B30" w:rsidRPr="00480F3E" w:rsidRDefault="00E60B30" w:rsidP="00E60B30">
            <w:pPr>
              <w:numPr>
                <w:ilvl w:val="0"/>
                <w:numId w:val="7"/>
              </w:numPr>
              <w:jc w:val="both"/>
              <w:rPr>
                <w:rFonts w:ascii="Calibri" w:hAnsi="Calibri"/>
              </w:rPr>
            </w:pPr>
            <w:r w:rsidRPr="00480F3E">
              <w:rPr>
                <w:rFonts w:ascii="Calibri" w:hAnsi="Calibri"/>
              </w:rPr>
              <w:t>problémy v hygienických  návykoch</w:t>
            </w:r>
          </w:p>
          <w:p w:rsidR="00E60B30" w:rsidRPr="00480F3E" w:rsidRDefault="00E60B30" w:rsidP="00E60B30">
            <w:pPr>
              <w:numPr>
                <w:ilvl w:val="0"/>
                <w:numId w:val="7"/>
              </w:numPr>
              <w:jc w:val="both"/>
              <w:rPr>
                <w:rFonts w:ascii="Calibri" w:hAnsi="Calibri"/>
              </w:rPr>
            </w:pPr>
            <w:r w:rsidRPr="00480F3E">
              <w:rPr>
                <w:rFonts w:ascii="Calibri" w:hAnsi="Calibri"/>
              </w:rPr>
              <w:t xml:space="preserve">zastaralá budova, zastarané triedy  </w:t>
            </w:r>
          </w:p>
          <w:p w:rsidR="00E60B30" w:rsidRPr="00480F3E" w:rsidRDefault="00E60B30" w:rsidP="00E60B30">
            <w:pPr>
              <w:numPr>
                <w:ilvl w:val="0"/>
                <w:numId w:val="7"/>
              </w:numPr>
              <w:jc w:val="both"/>
              <w:rPr>
                <w:rFonts w:ascii="Calibri" w:hAnsi="Calibri"/>
              </w:rPr>
            </w:pPr>
            <w:r w:rsidRPr="00480F3E">
              <w:rPr>
                <w:rFonts w:ascii="Calibri" w:hAnsi="Calibri"/>
              </w:rPr>
              <w:t xml:space="preserve">neexistujúce školské ihrisko </w:t>
            </w:r>
          </w:p>
          <w:p w:rsidR="00E60B30" w:rsidRPr="00480F3E" w:rsidRDefault="00E60B30" w:rsidP="00F3273B">
            <w:pPr>
              <w:jc w:val="both"/>
              <w:rPr>
                <w:rFonts w:ascii="Calibri" w:hAnsi="Calibri"/>
              </w:rPr>
            </w:pPr>
          </w:p>
          <w:p w:rsidR="00E60B30" w:rsidRPr="00480F3E" w:rsidRDefault="00E60B30" w:rsidP="00F3273B">
            <w:pPr>
              <w:jc w:val="both"/>
              <w:rPr>
                <w:rFonts w:ascii="Calibri" w:hAnsi="Calibri"/>
              </w:rPr>
            </w:pPr>
          </w:p>
          <w:p w:rsidR="00E60B30" w:rsidRPr="00480F3E" w:rsidRDefault="00E60B30" w:rsidP="00F3273B">
            <w:pPr>
              <w:ind w:left="360"/>
              <w:jc w:val="both"/>
              <w:rPr>
                <w:rFonts w:ascii="Calibri" w:hAnsi="Calibri"/>
              </w:rPr>
            </w:pPr>
          </w:p>
          <w:p w:rsidR="00E60B30" w:rsidRPr="00480F3E" w:rsidRDefault="00E60B30" w:rsidP="00F3273B">
            <w:pPr>
              <w:jc w:val="both"/>
              <w:rPr>
                <w:rFonts w:ascii="Calibri" w:hAnsi="Calibri" w:cs="Arial"/>
                <w:b/>
              </w:rPr>
            </w:pPr>
          </w:p>
        </w:tc>
      </w:tr>
      <w:tr w:rsidR="00E60B30" w:rsidRPr="00480F3E" w:rsidTr="00ED1E52">
        <w:trPr>
          <w:trHeight w:val="80"/>
        </w:trPr>
        <w:tc>
          <w:tcPr>
            <w:tcW w:w="4678" w:type="dxa"/>
            <w:tcBorders>
              <w:top w:val="nil"/>
              <w:left w:val="nil"/>
              <w:bottom w:val="nil"/>
              <w:right w:val="nil"/>
            </w:tcBorders>
          </w:tcPr>
          <w:p w:rsidR="00771F96" w:rsidRPr="00771F96" w:rsidRDefault="00771F96" w:rsidP="00ED1E52">
            <w:pPr>
              <w:jc w:val="both"/>
              <w:rPr>
                <w:rFonts w:ascii="Calibri" w:hAnsi="Calibri"/>
              </w:rPr>
            </w:pPr>
          </w:p>
        </w:tc>
        <w:tc>
          <w:tcPr>
            <w:tcW w:w="7513" w:type="dxa"/>
            <w:tcBorders>
              <w:top w:val="nil"/>
              <w:left w:val="nil"/>
              <w:bottom w:val="nil"/>
              <w:right w:val="nil"/>
            </w:tcBorders>
          </w:tcPr>
          <w:p w:rsidR="00771F96" w:rsidRPr="00480F3E" w:rsidRDefault="00771F96" w:rsidP="00F3273B">
            <w:pPr>
              <w:jc w:val="both"/>
              <w:rPr>
                <w:rFonts w:ascii="Calibri" w:hAnsi="Calibri" w:cs="Arial"/>
                <w:b/>
                <w:i/>
              </w:rPr>
            </w:pPr>
          </w:p>
        </w:tc>
      </w:tr>
      <w:tr w:rsidR="00E60B30" w:rsidRPr="00480F3E" w:rsidTr="00ED1E52">
        <w:trPr>
          <w:trHeight w:val="80"/>
        </w:trPr>
        <w:tc>
          <w:tcPr>
            <w:tcW w:w="4678" w:type="dxa"/>
            <w:tcBorders>
              <w:top w:val="nil"/>
              <w:left w:val="nil"/>
              <w:bottom w:val="nil"/>
              <w:right w:val="nil"/>
            </w:tcBorders>
          </w:tcPr>
          <w:p w:rsidR="00E60B30" w:rsidRPr="00480F3E" w:rsidRDefault="00E60B30" w:rsidP="00F3273B">
            <w:pPr>
              <w:jc w:val="both"/>
              <w:rPr>
                <w:rFonts w:ascii="Calibri" w:hAnsi="Calibri" w:cs="Arial"/>
              </w:rPr>
            </w:pPr>
          </w:p>
        </w:tc>
        <w:tc>
          <w:tcPr>
            <w:tcW w:w="7513" w:type="dxa"/>
            <w:tcBorders>
              <w:top w:val="nil"/>
              <w:left w:val="nil"/>
              <w:bottom w:val="nil"/>
              <w:right w:val="nil"/>
            </w:tcBorders>
          </w:tcPr>
          <w:p w:rsidR="00E60B30" w:rsidRPr="00480F3E" w:rsidRDefault="00E60B30" w:rsidP="00F3273B">
            <w:pPr>
              <w:jc w:val="both"/>
              <w:rPr>
                <w:rFonts w:ascii="Calibri" w:hAnsi="Calibri" w:cs="Arial"/>
                <w:b/>
              </w:rPr>
            </w:pPr>
          </w:p>
        </w:tc>
      </w:tr>
    </w:tbl>
    <w:p w:rsidR="00E60B30" w:rsidRPr="005C65A5" w:rsidRDefault="00E60B30" w:rsidP="005C65A5">
      <w:pPr>
        <w:pStyle w:val="Odsekzoznamu"/>
        <w:numPr>
          <w:ilvl w:val="0"/>
          <w:numId w:val="6"/>
        </w:numPr>
      </w:pPr>
      <w:r w:rsidRPr="005C65A5">
        <w:t>Priority</w:t>
      </w:r>
    </w:p>
    <w:p w:rsidR="00E60B30" w:rsidRPr="00480F3E" w:rsidRDefault="00E60B30" w:rsidP="00E60B30">
      <w:pPr>
        <w:rPr>
          <w:rFonts w:ascii="Calibri" w:hAnsi="Calibri"/>
        </w:rPr>
      </w:pPr>
      <w:r w:rsidRPr="00480F3E">
        <w:rPr>
          <w:rFonts w:ascii="Calibri" w:hAnsi="Calibri"/>
        </w:rPr>
        <w:t xml:space="preserve">Je veľmi dôležité, aby každé dieťa, každý žiak mal  zabezpečený základné vzdelanie, aby mal možnosť si vybrať najhodnejšie zariadenie, najhodnejšiu školu, napokon nemalí čas trávia práve škole. Preto škola mala by byť taká, kde na žiaka spôsobia pozitívne činitele, kde sa jedinec môže všestranne vyvíjať, kde môže získať základné vzdelanie potrebné na ďalšie vzdelávanie sa. Je potrebné, aby rodičia boli informovaní o školách, o školských programoch, o vyučovacích formách a metódach, o aktivitách školy, o financovaní školstva a na základe týchto informácií vybrať pre svoje dieťa to najhodnejšie. Na základe získaných informácií, sme zistili, že škola sa môže opierať na pedagogický kolektív, na  priateľskí a individuálny prístup, na ich profesionalizmus. V budúcnosti musíme klásť väčší dôraz na úpravu školskej budovy, ako aj školského dvora a ihriska. Veľkú príležitosť vidíme pri  sledovaní a zapájaní sa do rôznych projektov na získavaní finančných prostriedkov,  a nakoniec ohrozenie považujeme za výzvu, aby škola sa stala ešte lepšou. Aby sme dosiahli svoj ciel nasledujúce priority treba nám rozvíjať: </w:t>
      </w:r>
    </w:p>
    <w:p w:rsidR="00E60B30" w:rsidRPr="00480F3E" w:rsidRDefault="00E60B30" w:rsidP="00E60B30">
      <w:pPr>
        <w:numPr>
          <w:ilvl w:val="0"/>
          <w:numId w:val="7"/>
        </w:numPr>
        <w:rPr>
          <w:rFonts w:ascii="Calibri" w:hAnsi="Calibri"/>
        </w:rPr>
      </w:pPr>
      <w:r w:rsidRPr="00480F3E">
        <w:rPr>
          <w:rFonts w:ascii="Calibri" w:hAnsi="Calibri"/>
        </w:rPr>
        <w:t>modernizácia školskej budovy, vytváranie vhodných priestorov na moderné vyučovanie a na  potreby žiakov,</w:t>
      </w:r>
    </w:p>
    <w:p w:rsidR="00E60B30" w:rsidRPr="00480F3E" w:rsidRDefault="00E60B30" w:rsidP="00E60B30">
      <w:pPr>
        <w:numPr>
          <w:ilvl w:val="0"/>
          <w:numId w:val="7"/>
        </w:numPr>
        <w:rPr>
          <w:rFonts w:ascii="Calibri" w:hAnsi="Calibri"/>
        </w:rPr>
      </w:pPr>
      <w:r w:rsidRPr="00480F3E">
        <w:rPr>
          <w:rFonts w:ascii="Calibri" w:hAnsi="Calibri"/>
        </w:rPr>
        <w:t>zabezpečovať moderné vyučovacie pomôcky,</w:t>
      </w:r>
    </w:p>
    <w:p w:rsidR="00E60B30" w:rsidRPr="00480F3E" w:rsidRDefault="00E60B30" w:rsidP="00E60B30">
      <w:pPr>
        <w:numPr>
          <w:ilvl w:val="0"/>
          <w:numId w:val="7"/>
        </w:numPr>
        <w:rPr>
          <w:rFonts w:ascii="Calibri" w:hAnsi="Calibri"/>
        </w:rPr>
      </w:pPr>
      <w:r w:rsidRPr="00480F3E">
        <w:rPr>
          <w:rFonts w:ascii="Calibri" w:hAnsi="Calibri"/>
        </w:rPr>
        <w:t xml:space="preserve">zvyšovať úroveň výchovno-vzdelávacieho procesu, byť otvorený a prijímať stále nové vyučovacie metódy a formy , </w:t>
      </w:r>
    </w:p>
    <w:p w:rsidR="00E60B30" w:rsidRPr="00480F3E" w:rsidRDefault="00E60B30" w:rsidP="00E60B30">
      <w:pPr>
        <w:numPr>
          <w:ilvl w:val="0"/>
          <w:numId w:val="7"/>
        </w:numPr>
        <w:rPr>
          <w:rFonts w:ascii="Calibri" w:hAnsi="Calibri"/>
        </w:rPr>
      </w:pPr>
      <w:r w:rsidRPr="00480F3E">
        <w:rPr>
          <w:rFonts w:ascii="Calibri" w:hAnsi="Calibri"/>
        </w:rPr>
        <w:t>zapájať sa do celoživotného vzdelávania sa</w:t>
      </w:r>
    </w:p>
    <w:p w:rsidR="00E60B30" w:rsidRPr="00480F3E" w:rsidRDefault="00E60B30" w:rsidP="00E60B30">
      <w:pPr>
        <w:numPr>
          <w:ilvl w:val="0"/>
          <w:numId w:val="7"/>
        </w:numPr>
        <w:rPr>
          <w:rFonts w:ascii="Calibri" w:hAnsi="Calibri"/>
        </w:rPr>
      </w:pPr>
      <w:r w:rsidRPr="00480F3E">
        <w:rPr>
          <w:rFonts w:ascii="Calibri" w:hAnsi="Calibri"/>
        </w:rPr>
        <w:t>vytvárať pozitívnu klímu v škole, ktorá spočíva na vzájomnej úcte, na pochopenie iných na tolerancií,</w:t>
      </w:r>
    </w:p>
    <w:p w:rsidR="00E60B30" w:rsidRPr="00480F3E" w:rsidRDefault="00E60B30" w:rsidP="00E60B30">
      <w:pPr>
        <w:numPr>
          <w:ilvl w:val="0"/>
          <w:numId w:val="7"/>
        </w:numPr>
        <w:rPr>
          <w:rFonts w:ascii="Calibri" w:hAnsi="Calibri"/>
        </w:rPr>
      </w:pPr>
      <w:r w:rsidRPr="00480F3E">
        <w:rPr>
          <w:rFonts w:ascii="Calibri" w:hAnsi="Calibri"/>
        </w:rPr>
        <w:t>rovnomerné rozdelenie pracovných úloh, vytvorenie týmu na sledovanie a vypracovanie projektov,</w:t>
      </w:r>
    </w:p>
    <w:p w:rsidR="00E60B30" w:rsidRPr="00480F3E" w:rsidRDefault="00E60B30" w:rsidP="00E60B30">
      <w:pPr>
        <w:numPr>
          <w:ilvl w:val="0"/>
          <w:numId w:val="7"/>
        </w:numPr>
        <w:rPr>
          <w:rFonts w:ascii="Calibri" w:hAnsi="Calibri"/>
        </w:rPr>
      </w:pPr>
      <w:r w:rsidRPr="00480F3E">
        <w:rPr>
          <w:rFonts w:ascii="Calibri" w:hAnsi="Calibri"/>
        </w:rPr>
        <w:t>zachovávať pozitíva školy, 0. ročník, asistent učiteľ,</w:t>
      </w:r>
    </w:p>
    <w:p w:rsidR="00E60B30" w:rsidRPr="00480F3E" w:rsidRDefault="00E60B30" w:rsidP="00E60B30">
      <w:pPr>
        <w:numPr>
          <w:ilvl w:val="0"/>
          <w:numId w:val="7"/>
        </w:numPr>
        <w:rPr>
          <w:rFonts w:ascii="Calibri" w:hAnsi="Calibri"/>
        </w:rPr>
      </w:pPr>
      <w:r w:rsidRPr="00480F3E">
        <w:rPr>
          <w:rFonts w:ascii="Calibri" w:hAnsi="Calibri"/>
        </w:rPr>
        <w:t xml:space="preserve">zabezpečiť propagáciu školy prostredníctvom médií, na web-stránke školy, v obecných novinách a pod. </w:t>
      </w:r>
    </w:p>
    <w:p w:rsidR="00E60B30" w:rsidRPr="00480F3E" w:rsidRDefault="00E60B30" w:rsidP="00E60B30">
      <w:pPr>
        <w:numPr>
          <w:ilvl w:val="0"/>
          <w:numId w:val="7"/>
        </w:numPr>
        <w:rPr>
          <w:rFonts w:ascii="Calibri" w:hAnsi="Calibri"/>
        </w:rPr>
      </w:pPr>
      <w:r w:rsidRPr="00480F3E">
        <w:rPr>
          <w:rFonts w:ascii="Calibri" w:hAnsi="Calibri"/>
        </w:rPr>
        <w:t>otvoriť školu pre širšiu verejnosť ako: rodičom, bývalých žiakom, pre obyvateľstvo,</w:t>
      </w:r>
    </w:p>
    <w:p w:rsidR="00E60B30" w:rsidRPr="00480F3E" w:rsidRDefault="00E60B30" w:rsidP="00E60B30">
      <w:pPr>
        <w:numPr>
          <w:ilvl w:val="0"/>
          <w:numId w:val="7"/>
        </w:numPr>
        <w:rPr>
          <w:rFonts w:ascii="Calibri" w:hAnsi="Calibri"/>
        </w:rPr>
      </w:pPr>
      <w:r w:rsidRPr="00480F3E">
        <w:rPr>
          <w:rFonts w:ascii="Calibri" w:hAnsi="Calibri"/>
        </w:rPr>
        <w:t>užšia spolupráca  z inými organizáciami: s materskou školou s plno organizovanou školou, obecným úradom ako zriaďovateľov, rôznymi komisiami spôsobjací  v obci,</w:t>
      </w:r>
    </w:p>
    <w:p w:rsidR="00E60B30" w:rsidRPr="00480F3E" w:rsidRDefault="00E60B30" w:rsidP="00E60B30">
      <w:pPr>
        <w:numPr>
          <w:ilvl w:val="0"/>
          <w:numId w:val="7"/>
        </w:numPr>
        <w:rPr>
          <w:rFonts w:ascii="Calibri" w:hAnsi="Calibri"/>
        </w:rPr>
      </w:pPr>
      <w:r w:rsidRPr="00480F3E">
        <w:rPr>
          <w:rFonts w:ascii="Calibri" w:hAnsi="Calibri"/>
        </w:rPr>
        <w:lastRenderedPageBreak/>
        <w:t>spolupráca s rodičom – realizovať spoločné akcie,</w:t>
      </w:r>
    </w:p>
    <w:p w:rsidR="00E60B30" w:rsidRPr="00480F3E" w:rsidRDefault="00E60B30" w:rsidP="00E60B30">
      <w:pPr>
        <w:numPr>
          <w:ilvl w:val="0"/>
          <w:numId w:val="7"/>
        </w:numPr>
        <w:rPr>
          <w:rFonts w:ascii="Calibri" w:hAnsi="Calibri"/>
        </w:rPr>
      </w:pPr>
      <w:r w:rsidRPr="00480F3E">
        <w:rPr>
          <w:rFonts w:ascii="Calibri" w:hAnsi="Calibri"/>
        </w:rPr>
        <w:t>pripraviť žiakov na školské, okresné súťaže: výtvarné, športové, zdravotné a pod.</w:t>
      </w:r>
    </w:p>
    <w:p w:rsidR="00E60B30" w:rsidRPr="00480F3E" w:rsidRDefault="00E60B30" w:rsidP="00E60B30">
      <w:pPr>
        <w:numPr>
          <w:ilvl w:val="0"/>
          <w:numId w:val="7"/>
        </w:numPr>
        <w:rPr>
          <w:rFonts w:ascii="Calibri" w:hAnsi="Calibri"/>
        </w:rPr>
      </w:pPr>
      <w:r w:rsidRPr="00480F3E">
        <w:rPr>
          <w:rFonts w:ascii="Calibri" w:hAnsi="Calibri"/>
        </w:rPr>
        <w:t>zachovať identitu školy, kultúrne spoločenské aktivity – príprava kultúrnych programov k príležitosti úctu k starším, na Vianoce, na oslavu Dňa matiek, oslava 1. mája ,oslava Deň detí,</w:t>
      </w:r>
    </w:p>
    <w:p w:rsidR="00E60B30" w:rsidRPr="00480F3E" w:rsidRDefault="00E60B30" w:rsidP="00E60B30">
      <w:pPr>
        <w:numPr>
          <w:ilvl w:val="0"/>
          <w:numId w:val="7"/>
        </w:numPr>
        <w:rPr>
          <w:rFonts w:ascii="Calibri" w:hAnsi="Calibri"/>
        </w:rPr>
      </w:pPr>
      <w:r w:rsidRPr="00480F3E">
        <w:rPr>
          <w:rFonts w:ascii="Calibri" w:hAnsi="Calibri"/>
        </w:rPr>
        <w:t>podporiť záujmové krúžky.</w:t>
      </w:r>
    </w:p>
    <w:p w:rsidR="00E60B30" w:rsidRPr="00480F3E" w:rsidRDefault="00E60B30" w:rsidP="00E60B30">
      <w:pPr>
        <w:rPr>
          <w:rFonts w:ascii="Calibri" w:hAnsi="Calibri"/>
        </w:rPr>
      </w:pPr>
    </w:p>
    <w:p w:rsidR="00E60B30" w:rsidRPr="00480F3E" w:rsidRDefault="00E60B30" w:rsidP="00E60B30">
      <w:pPr>
        <w:rPr>
          <w:rFonts w:ascii="Calibri" w:hAnsi="Calibri"/>
          <w:b/>
        </w:rPr>
      </w:pPr>
    </w:p>
    <w:p w:rsidR="00E60B30" w:rsidRPr="00480F3E" w:rsidRDefault="00E60B30" w:rsidP="00E60B30">
      <w:pPr>
        <w:rPr>
          <w:rFonts w:ascii="Calibri" w:hAnsi="Calibri"/>
          <w:b/>
        </w:rPr>
      </w:pPr>
    </w:p>
    <w:p w:rsidR="00E60B30" w:rsidRPr="00480F3E" w:rsidRDefault="00E60B30" w:rsidP="00AA71A4">
      <w:pPr>
        <w:rPr>
          <w:rFonts w:ascii="Calibri" w:hAnsi="Calibri"/>
        </w:rPr>
      </w:pPr>
      <w:r w:rsidRPr="00480F3E">
        <w:rPr>
          <w:rFonts w:ascii="Calibri" w:hAnsi="Calibri"/>
        </w:rPr>
        <w:t>V </w:t>
      </w:r>
      <w:r w:rsidR="00ED399C">
        <w:rPr>
          <w:rFonts w:ascii="Calibri" w:hAnsi="Calibri"/>
        </w:rPr>
        <w:t>K</w:t>
      </w:r>
      <w:r w:rsidR="008041AD">
        <w:rPr>
          <w:rFonts w:ascii="Calibri" w:hAnsi="Calibri"/>
        </w:rPr>
        <w:t>rh. Podhradí, dňa: 08. 10. 2015</w:t>
      </w:r>
      <w:r w:rsidRPr="00480F3E">
        <w:rPr>
          <w:rFonts w:ascii="Calibri" w:hAnsi="Calibri"/>
        </w:rPr>
        <w:t xml:space="preserve">      </w:t>
      </w:r>
    </w:p>
    <w:p w:rsidR="00E60B30" w:rsidRDefault="00E60B30" w:rsidP="00E60B30">
      <w:pPr>
        <w:rPr>
          <w:rFonts w:ascii="Calibri" w:hAnsi="Calibri"/>
        </w:rPr>
      </w:pP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sidRPr="00480F3E">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80F3E">
        <w:rPr>
          <w:rFonts w:ascii="Calibri" w:hAnsi="Calibri"/>
        </w:rPr>
        <w:t>Mgr. Agnesa Stupákov</w:t>
      </w:r>
      <w:r>
        <w:rPr>
          <w:rFonts w:ascii="Calibri" w:hAnsi="Calibri"/>
        </w:rPr>
        <w:t>á</w:t>
      </w:r>
    </w:p>
    <w:p w:rsidR="00156F6B" w:rsidRDefault="00E60B30" w:rsidP="00156F6B">
      <w:r>
        <w:t xml:space="preserve">                                                                                                                    </w:t>
      </w:r>
      <w:r w:rsidR="00ED399C">
        <w:t>r</w:t>
      </w:r>
      <w:r>
        <w:t>ia</w:t>
      </w:r>
      <w:r w:rsidR="00ED399C">
        <w:t xml:space="preserve">diteľka školy </w:t>
      </w:r>
    </w:p>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ED1E52" w:rsidRDefault="00ED1E52" w:rsidP="00156F6B"/>
    <w:p w:rsidR="005859C6" w:rsidRDefault="00ED1E52" w:rsidP="005859C6">
      <w:pPr>
        <w:jc w:val="center"/>
      </w:pPr>
      <w:r>
        <w:lastRenderedPageBreak/>
        <w:t xml:space="preserve">Školská rada pri Základnej škole s materskou školou – Alapiskola </w:t>
      </w:r>
      <w:r w:rsidR="005859C6">
        <w:t>és Óvoda</w:t>
      </w:r>
      <w:r>
        <w:t xml:space="preserve"> </w:t>
      </w:r>
    </w:p>
    <w:p w:rsidR="005859C6" w:rsidRDefault="005859C6" w:rsidP="005859C6">
      <w:pPr>
        <w:jc w:val="center"/>
      </w:pPr>
      <w:r>
        <w:t>Lipová 115</w:t>
      </w:r>
      <w:r w:rsidR="00ED1E52">
        <w:t xml:space="preserve"> </w:t>
      </w:r>
    </w:p>
    <w:p w:rsidR="005859C6" w:rsidRDefault="00ED1E52" w:rsidP="005859C6">
      <w:pPr>
        <w:jc w:val="center"/>
      </w:pPr>
      <w:r>
        <w:t>Krásnohorské Podhradie – Krasznahorkaváralja</w:t>
      </w:r>
    </w:p>
    <w:p w:rsidR="005859C6" w:rsidRPr="005859C6" w:rsidRDefault="005859C6" w:rsidP="005859C6"/>
    <w:p w:rsidR="005859C6" w:rsidRPr="005859C6" w:rsidRDefault="005859C6" w:rsidP="005859C6"/>
    <w:p w:rsidR="005859C6" w:rsidRPr="005859C6" w:rsidRDefault="005859C6" w:rsidP="005859C6"/>
    <w:p w:rsidR="005859C6" w:rsidRPr="005859C6" w:rsidRDefault="005859C6" w:rsidP="005859C6"/>
    <w:p w:rsidR="005859C6" w:rsidRDefault="005859C6" w:rsidP="005859C6"/>
    <w:p w:rsidR="005859C6" w:rsidRDefault="005859C6" w:rsidP="005859C6">
      <w:pPr>
        <w:tabs>
          <w:tab w:val="left" w:pos="2850"/>
        </w:tabs>
        <w:jc w:val="center"/>
      </w:pPr>
      <w:r>
        <w:t xml:space="preserve">Zápisnica o prerokovaní  </w:t>
      </w:r>
    </w:p>
    <w:p w:rsidR="005859C6" w:rsidRDefault="005859C6" w:rsidP="005859C6">
      <w:pPr>
        <w:tabs>
          <w:tab w:val="left" w:pos="2850"/>
        </w:tabs>
        <w:jc w:val="center"/>
      </w:pPr>
      <w:r>
        <w:t>Správy o výchovno-vzdelávacej činnosti, jej výsledkoch a podmienkach škôl a ŠZ</w:t>
      </w:r>
    </w:p>
    <w:p w:rsidR="005859C6" w:rsidRPr="005859C6" w:rsidRDefault="005859C6" w:rsidP="005859C6"/>
    <w:p w:rsidR="005859C6" w:rsidRDefault="005859C6" w:rsidP="005859C6"/>
    <w:p w:rsidR="005859C6" w:rsidRDefault="005859C6" w:rsidP="005859C6"/>
    <w:p w:rsidR="005859C6" w:rsidRDefault="005859C6" w:rsidP="005859C6">
      <w:pPr>
        <w:ind w:firstLine="708"/>
      </w:pPr>
      <w:r>
        <w:t xml:space="preserve">Dňa: 12.10.2015 na zasadnutí Školskej rady pri Základnej škole s materskou školou - Alapiskola és Óvoda , Lipová 115 , </w:t>
      </w:r>
      <w:r w:rsidR="0075031B">
        <w:t>v Krásnohorskom Podhradí</w:t>
      </w:r>
      <w:r>
        <w:t xml:space="preserve"> </w:t>
      </w:r>
      <w:r w:rsidR="0075031B">
        <w:t xml:space="preserve"> členovia školskej rady prerokovali Správu o výchovno-vzdelávacej činnosti,jej výsledkoch a podmienkach škôl a ŠZ. </w:t>
      </w:r>
      <w:r>
        <w:t xml:space="preserve"> </w:t>
      </w:r>
    </w:p>
    <w:p w:rsidR="005859C6" w:rsidRPr="005859C6" w:rsidRDefault="005859C6" w:rsidP="005859C6"/>
    <w:p w:rsidR="0075031B" w:rsidRPr="00F61C90" w:rsidRDefault="0075031B" w:rsidP="005859C6">
      <w:pPr>
        <w:rPr>
          <w:b/>
        </w:rPr>
      </w:pPr>
      <w:r w:rsidRPr="00F61C90">
        <w:rPr>
          <w:b/>
        </w:rPr>
        <w:t xml:space="preserve">Vyjadrenie Školskej rady: </w:t>
      </w:r>
    </w:p>
    <w:p w:rsidR="005859C6" w:rsidRPr="005859C6" w:rsidRDefault="0075031B" w:rsidP="005859C6">
      <w:r>
        <w:t xml:space="preserve">Po prerokovaní členovia Školskej rady súhlasia so správou a podpisom vyjadrujú svoj súhlas. </w:t>
      </w:r>
    </w:p>
    <w:p w:rsidR="0075031B" w:rsidRDefault="0075031B" w:rsidP="005859C6"/>
    <w:p w:rsidR="0075031B" w:rsidRDefault="0075031B" w:rsidP="0075031B"/>
    <w:p w:rsidR="00ED1E52" w:rsidRDefault="0075031B" w:rsidP="00F61C90">
      <w:pPr>
        <w:pStyle w:val="Odsekzoznamu"/>
        <w:numPr>
          <w:ilvl w:val="0"/>
          <w:numId w:val="20"/>
        </w:numPr>
        <w:spacing w:line="480" w:lineRule="auto"/>
      </w:pPr>
      <w:r>
        <w:t>Szarková Mária</w:t>
      </w:r>
      <w:r>
        <w:tab/>
      </w:r>
      <w:r>
        <w:tab/>
      </w:r>
      <w:r>
        <w:tab/>
        <w:t>________________________________________</w:t>
      </w:r>
    </w:p>
    <w:p w:rsidR="0075031B" w:rsidRDefault="0075031B" w:rsidP="00F61C90">
      <w:pPr>
        <w:pStyle w:val="Odsekzoznamu"/>
        <w:numPr>
          <w:ilvl w:val="0"/>
          <w:numId w:val="20"/>
        </w:numPr>
        <w:spacing w:line="480" w:lineRule="auto"/>
      </w:pPr>
      <w:r>
        <w:t>Ulbriková Helena</w:t>
      </w:r>
      <w:r>
        <w:tab/>
      </w:r>
      <w:r>
        <w:tab/>
        <w:t>________________________________________</w:t>
      </w:r>
    </w:p>
    <w:p w:rsidR="0075031B" w:rsidRDefault="0075031B" w:rsidP="00F61C90">
      <w:pPr>
        <w:pStyle w:val="Odsekzoznamu"/>
        <w:numPr>
          <w:ilvl w:val="0"/>
          <w:numId w:val="20"/>
        </w:numPr>
        <w:spacing w:line="480" w:lineRule="auto"/>
      </w:pPr>
      <w:r>
        <w:t>Horváthová Mária</w:t>
      </w:r>
      <w:r>
        <w:tab/>
      </w:r>
      <w:r>
        <w:tab/>
        <w:t>________________________________________</w:t>
      </w:r>
    </w:p>
    <w:p w:rsidR="0075031B" w:rsidRDefault="0075031B" w:rsidP="00F61C90">
      <w:pPr>
        <w:pStyle w:val="Odsekzoznamu"/>
        <w:numPr>
          <w:ilvl w:val="0"/>
          <w:numId w:val="20"/>
        </w:numPr>
        <w:spacing w:line="480" w:lineRule="auto"/>
      </w:pPr>
      <w:r>
        <w:t>Annová Alžbeta</w:t>
      </w:r>
      <w:r>
        <w:tab/>
      </w:r>
      <w:r>
        <w:tab/>
      </w:r>
      <w:r>
        <w:tab/>
        <w:t>________________________________________</w:t>
      </w:r>
    </w:p>
    <w:p w:rsidR="0075031B" w:rsidRDefault="0075031B" w:rsidP="00F61C90">
      <w:pPr>
        <w:pStyle w:val="Odsekzoznamu"/>
        <w:numPr>
          <w:ilvl w:val="0"/>
          <w:numId w:val="20"/>
        </w:numPr>
        <w:spacing w:line="480" w:lineRule="auto"/>
      </w:pPr>
      <w:r>
        <w:t>Breznaiová Iveta</w:t>
      </w:r>
      <w:r>
        <w:tab/>
      </w:r>
      <w:r>
        <w:tab/>
        <w:t>________________________________________</w:t>
      </w:r>
    </w:p>
    <w:p w:rsidR="0075031B" w:rsidRDefault="0075031B" w:rsidP="00F61C90">
      <w:pPr>
        <w:pStyle w:val="Odsekzoznamu"/>
        <w:numPr>
          <w:ilvl w:val="0"/>
          <w:numId w:val="20"/>
        </w:numPr>
        <w:spacing w:line="480" w:lineRule="auto"/>
      </w:pPr>
      <w:r>
        <w:t>Mgr. Kovácsová Eva</w:t>
      </w:r>
      <w:r>
        <w:tab/>
      </w:r>
      <w:r>
        <w:tab/>
        <w:t>________________________________________</w:t>
      </w:r>
    </w:p>
    <w:p w:rsidR="0075031B" w:rsidRDefault="0075031B" w:rsidP="00F61C90">
      <w:pPr>
        <w:pStyle w:val="Odsekzoznamu"/>
        <w:numPr>
          <w:ilvl w:val="0"/>
          <w:numId w:val="20"/>
        </w:numPr>
        <w:spacing w:line="480" w:lineRule="auto"/>
      </w:pPr>
      <w:r>
        <w:t>Darvaš Robert</w:t>
      </w:r>
      <w:r>
        <w:tab/>
      </w:r>
      <w:r>
        <w:tab/>
      </w:r>
      <w:r>
        <w:tab/>
        <w:t>________________________________________</w:t>
      </w:r>
    </w:p>
    <w:p w:rsidR="0075031B" w:rsidRDefault="0075031B" w:rsidP="00F61C90">
      <w:pPr>
        <w:pStyle w:val="Odsekzoznamu"/>
        <w:numPr>
          <w:ilvl w:val="0"/>
          <w:numId w:val="20"/>
        </w:numPr>
        <w:spacing w:line="480" w:lineRule="auto"/>
      </w:pPr>
      <w:r>
        <w:t>Mgr. Thánová Edita</w:t>
      </w:r>
      <w:r>
        <w:tab/>
      </w:r>
      <w:r>
        <w:tab/>
        <w:t>________________________________________</w:t>
      </w:r>
    </w:p>
    <w:p w:rsidR="00F61C90" w:rsidRDefault="00F61C90" w:rsidP="00F61C90">
      <w:pPr>
        <w:pStyle w:val="Odsekzoznamu"/>
        <w:numPr>
          <w:ilvl w:val="0"/>
          <w:numId w:val="20"/>
        </w:numPr>
        <w:spacing w:line="480" w:lineRule="auto"/>
      </w:pPr>
      <w:r>
        <w:t xml:space="preserve">Mgr. Horváthová Erika </w:t>
      </w:r>
      <w:r>
        <w:tab/>
      </w:r>
      <w:r>
        <w:tab/>
        <w:t>________________________________________</w:t>
      </w:r>
    </w:p>
    <w:p w:rsidR="00F61C90" w:rsidRPr="00F61C90" w:rsidRDefault="00F61C90" w:rsidP="00F61C90">
      <w:pPr>
        <w:rPr>
          <w:lang w:eastAsia="en-US"/>
        </w:rPr>
      </w:pPr>
    </w:p>
    <w:p w:rsidR="00F61C90" w:rsidRPr="00F61C90" w:rsidRDefault="00F61C90" w:rsidP="00F61C90">
      <w:pPr>
        <w:rPr>
          <w:lang w:eastAsia="en-US"/>
        </w:rPr>
      </w:pPr>
    </w:p>
    <w:p w:rsidR="00F61C90" w:rsidRPr="00F61C90" w:rsidRDefault="00F61C90" w:rsidP="00F61C90">
      <w:pPr>
        <w:rPr>
          <w:lang w:eastAsia="en-US"/>
        </w:rPr>
      </w:pPr>
    </w:p>
    <w:p w:rsidR="00F61C90" w:rsidRPr="00F61C90" w:rsidRDefault="00F61C90" w:rsidP="00F61C90">
      <w:pPr>
        <w:rPr>
          <w:lang w:eastAsia="en-US"/>
        </w:rPr>
      </w:pPr>
    </w:p>
    <w:p w:rsidR="00F61C90" w:rsidRDefault="00F61C90" w:rsidP="00F61C90">
      <w:pPr>
        <w:rPr>
          <w:lang w:eastAsia="en-US"/>
        </w:rPr>
      </w:pPr>
    </w:p>
    <w:p w:rsidR="0075031B" w:rsidRDefault="00F61C90" w:rsidP="00F61C90">
      <w:pPr>
        <w:rPr>
          <w:lang w:eastAsia="en-US"/>
        </w:rPr>
      </w:pPr>
      <w:r>
        <w:rPr>
          <w:lang w:eastAsia="en-US"/>
        </w:rPr>
        <w:t xml:space="preserve">V Krh. Podhradí, dňa: 12.10.2015 </w:t>
      </w:r>
      <w:r>
        <w:rPr>
          <w:lang w:eastAsia="en-US"/>
        </w:rPr>
        <w:tab/>
      </w:r>
      <w:r>
        <w:rPr>
          <w:lang w:eastAsia="en-US"/>
        </w:rPr>
        <w:tab/>
      </w:r>
      <w:r>
        <w:rPr>
          <w:lang w:eastAsia="en-US"/>
        </w:rPr>
        <w:tab/>
      </w:r>
      <w:r>
        <w:rPr>
          <w:lang w:eastAsia="en-US"/>
        </w:rPr>
        <w:tab/>
      </w:r>
      <w:r>
        <w:rPr>
          <w:lang w:eastAsia="en-US"/>
        </w:rPr>
        <w:tab/>
        <w:t>Szarková Mária</w:t>
      </w:r>
    </w:p>
    <w:p w:rsidR="00F61C90" w:rsidRPr="00F61C90" w:rsidRDefault="00F61C90" w:rsidP="00F61C90">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predsedníčka školskej rady </w:t>
      </w:r>
    </w:p>
    <w:sectPr w:rsidR="00F61C90" w:rsidRPr="00F61C90" w:rsidSect="002177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83" w:rsidRDefault="00F85483" w:rsidP="00ED399C">
      <w:r>
        <w:separator/>
      </w:r>
    </w:p>
  </w:endnote>
  <w:endnote w:type="continuationSeparator" w:id="0">
    <w:p w:rsidR="00F85483" w:rsidRDefault="00F85483" w:rsidP="00ED3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83" w:rsidRDefault="00F85483" w:rsidP="00ED399C">
      <w:r>
        <w:separator/>
      </w:r>
    </w:p>
  </w:footnote>
  <w:footnote w:type="continuationSeparator" w:id="0">
    <w:p w:rsidR="00F85483" w:rsidRDefault="00F85483" w:rsidP="00ED3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505"/>
    <w:multiLevelType w:val="hybridMultilevel"/>
    <w:tmpl w:val="7024B198"/>
    <w:lvl w:ilvl="0" w:tplc="041B000F">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D858E5"/>
    <w:multiLevelType w:val="hybridMultilevel"/>
    <w:tmpl w:val="17DA708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3F192C"/>
    <w:multiLevelType w:val="hybridMultilevel"/>
    <w:tmpl w:val="E9DE6BC6"/>
    <w:lvl w:ilvl="0" w:tplc="21A65F2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C7B515D"/>
    <w:multiLevelType w:val="hybridMultilevel"/>
    <w:tmpl w:val="8B7A59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9F1233"/>
    <w:multiLevelType w:val="hybridMultilevel"/>
    <w:tmpl w:val="EA4055D6"/>
    <w:lvl w:ilvl="0" w:tplc="FE84A83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75380B"/>
    <w:multiLevelType w:val="hybridMultilevel"/>
    <w:tmpl w:val="0690FC2E"/>
    <w:lvl w:ilvl="0" w:tplc="041B000F">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082576D"/>
    <w:multiLevelType w:val="hybridMultilevel"/>
    <w:tmpl w:val="5B3A3B86"/>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6959C6"/>
    <w:multiLevelType w:val="hybridMultilevel"/>
    <w:tmpl w:val="CFF0A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BE27ED"/>
    <w:multiLevelType w:val="hybridMultilevel"/>
    <w:tmpl w:val="3CB66F8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2687658"/>
    <w:multiLevelType w:val="hybridMultilevel"/>
    <w:tmpl w:val="B2F630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468494E"/>
    <w:multiLevelType w:val="hybridMultilevel"/>
    <w:tmpl w:val="6B701AF4"/>
    <w:lvl w:ilvl="0" w:tplc="041B000F">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6075B11"/>
    <w:multiLevelType w:val="hybridMultilevel"/>
    <w:tmpl w:val="D9A40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33219E"/>
    <w:multiLevelType w:val="hybridMultilevel"/>
    <w:tmpl w:val="8A10F100"/>
    <w:lvl w:ilvl="0" w:tplc="E3F26692">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72D56AA"/>
    <w:multiLevelType w:val="hybridMultilevel"/>
    <w:tmpl w:val="65168434"/>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7CE40AD"/>
    <w:multiLevelType w:val="hybridMultilevel"/>
    <w:tmpl w:val="F1F04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96D05CE"/>
    <w:multiLevelType w:val="hybridMultilevel"/>
    <w:tmpl w:val="6DA86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CB13B8E"/>
    <w:multiLevelType w:val="hybridMultilevel"/>
    <w:tmpl w:val="06240E14"/>
    <w:lvl w:ilvl="0" w:tplc="612C4060">
      <w:start w:val="1"/>
      <w:numFmt w:val="decimal"/>
      <w:lvlText w:val="%1."/>
      <w:lvlJc w:val="left"/>
      <w:pPr>
        <w:tabs>
          <w:tab w:val="num" w:pos="720"/>
        </w:tabs>
        <w:ind w:left="720" w:hanging="360"/>
      </w:pPr>
      <w:rPr>
        <w:rFonts w:ascii="Calibri" w:eastAsia="Times New Roman" w:hAnsi="Calibri"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F964A4D"/>
    <w:multiLevelType w:val="hybridMultilevel"/>
    <w:tmpl w:val="9AA41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44838C0"/>
    <w:multiLevelType w:val="hybridMultilevel"/>
    <w:tmpl w:val="BF628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98F3945"/>
    <w:multiLevelType w:val="hybridMultilevel"/>
    <w:tmpl w:val="5B3A3B86"/>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0"/>
  </w:num>
  <w:num w:numId="5">
    <w:abstractNumId w:val="4"/>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8"/>
  </w:num>
  <w:num w:numId="11">
    <w:abstractNumId w:val="5"/>
  </w:num>
  <w:num w:numId="12">
    <w:abstractNumId w:val="0"/>
  </w:num>
  <w:num w:numId="13">
    <w:abstractNumId w:val="13"/>
  </w:num>
  <w:num w:numId="14">
    <w:abstractNumId w:val="3"/>
  </w:num>
  <w:num w:numId="15">
    <w:abstractNumId w:val="14"/>
  </w:num>
  <w:num w:numId="16">
    <w:abstractNumId w:val="7"/>
  </w:num>
  <w:num w:numId="17">
    <w:abstractNumId w:val="9"/>
  </w:num>
  <w:num w:numId="18">
    <w:abstractNumId w:val="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0B30"/>
    <w:rsid w:val="0002456D"/>
    <w:rsid w:val="000813C8"/>
    <w:rsid w:val="00156F6B"/>
    <w:rsid w:val="001D7E9F"/>
    <w:rsid w:val="00217796"/>
    <w:rsid w:val="002472D1"/>
    <w:rsid w:val="002C346C"/>
    <w:rsid w:val="002E3A2E"/>
    <w:rsid w:val="0030437C"/>
    <w:rsid w:val="00334330"/>
    <w:rsid w:val="00393F10"/>
    <w:rsid w:val="003B0E56"/>
    <w:rsid w:val="003C7BB2"/>
    <w:rsid w:val="003D016E"/>
    <w:rsid w:val="00461179"/>
    <w:rsid w:val="004A08E2"/>
    <w:rsid w:val="004B5D73"/>
    <w:rsid w:val="004D0AE6"/>
    <w:rsid w:val="00547B4B"/>
    <w:rsid w:val="00553F4B"/>
    <w:rsid w:val="005859C6"/>
    <w:rsid w:val="005B18A8"/>
    <w:rsid w:val="005B620B"/>
    <w:rsid w:val="005C4812"/>
    <w:rsid w:val="005C65A5"/>
    <w:rsid w:val="00601440"/>
    <w:rsid w:val="00633AB6"/>
    <w:rsid w:val="0064188F"/>
    <w:rsid w:val="006D107F"/>
    <w:rsid w:val="006D2FE8"/>
    <w:rsid w:val="0075031B"/>
    <w:rsid w:val="00771F96"/>
    <w:rsid w:val="007A54EB"/>
    <w:rsid w:val="007D3AC9"/>
    <w:rsid w:val="007F1AD5"/>
    <w:rsid w:val="008041AD"/>
    <w:rsid w:val="00810A67"/>
    <w:rsid w:val="008F79C9"/>
    <w:rsid w:val="00911EBA"/>
    <w:rsid w:val="00921F6A"/>
    <w:rsid w:val="00966A7B"/>
    <w:rsid w:val="00A21B17"/>
    <w:rsid w:val="00A721C4"/>
    <w:rsid w:val="00A864A3"/>
    <w:rsid w:val="00AA71A4"/>
    <w:rsid w:val="00AC5E26"/>
    <w:rsid w:val="00B70FA8"/>
    <w:rsid w:val="00B76C0A"/>
    <w:rsid w:val="00BA6F54"/>
    <w:rsid w:val="00C015B9"/>
    <w:rsid w:val="00C726FC"/>
    <w:rsid w:val="00C90ED2"/>
    <w:rsid w:val="00CB08AE"/>
    <w:rsid w:val="00D22AA1"/>
    <w:rsid w:val="00D95C13"/>
    <w:rsid w:val="00DD7825"/>
    <w:rsid w:val="00E30418"/>
    <w:rsid w:val="00E60B30"/>
    <w:rsid w:val="00E8260F"/>
    <w:rsid w:val="00E9729F"/>
    <w:rsid w:val="00EB0FB9"/>
    <w:rsid w:val="00ED1E52"/>
    <w:rsid w:val="00ED399C"/>
    <w:rsid w:val="00F06E41"/>
    <w:rsid w:val="00F3273B"/>
    <w:rsid w:val="00F57497"/>
    <w:rsid w:val="00F61C90"/>
    <w:rsid w:val="00F85483"/>
    <w:rsid w:val="00FA0B42"/>
    <w:rsid w:val="00FE151D"/>
    <w:rsid w:val="00FE7C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0B3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60B30"/>
    <w:pPr>
      <w:keepNext/>
      <w:keepLines/>
      <w:spacing w:before="480" w:line="276" w:lineRule="auto"/>
      <w:outlineLvl w:val="0"/>
    </w:pPr>
    <w:rPr>
      <w:rFonts w:ascii="Cambria" w:hAnsi="Cambria"/>
      <w:b/>
      <w:bCs/>
      <w:color w:val="365F91"/>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60B30"/>
    <w:rPr>
      <w:rFonts w:ascii="Cambria" w:eastAsia="Times New Roman" w:hAnsi="Cambria" w:cs="Times New Roman"/>
      <w:b/>
      <w:bCs/>
      <w:color w:val="365F91"/>
      <w:sz w:val="28"/>
      <w:szCs w:val="28"/>
    </w:rPr>
  </w:style>
  <w:style w:type="paragraph" w:styleId="Odsekzoznamu">
    <w:name w:val="List Paragraph"/>
    <w:basedOn w:val="Normlny"/>
    <w:uiPriority w:val="34"/>
    <w:qFormat/>
    <w:rsid w:val="00E60B30"/>
    <w:pPr>
      <w:spacing w:after="200" w:line="276" w:lineRule="auto"/>
      <w:ind w:left="720"/>
      <w:contextualSpacing/>
    </w:pPr>
    <w:rPr>
      <w:rFonts w:ascii="Calibri" w:eastAsia="Calibri" w:hAnsi="Calibri"/>
      <w:sz w:val="22"/>
      <w:szCs w:val="22"/>
      <w:lang w:eastAsia="en-US"/>
    </w:rPr>
  </w:style>
  <w:style w:type="character" w:styleId="Siln">
    <w:name w:val="Strong"/>
    <w:basedOn w:val="Predvolenpsmoodseku"/>
    <w:uiPriority w:val="22"/>
    <w:qFormat/>
    <w:rsid w:val="00E60B30"/>
    <w:rPr>
      <w:b/>
      <w:bCs/>
    </w:rPr>
  </w:style>
  <w:style w:type="paragraph" w:styleId="Zarkazkladnhotextu">
    <w:name w:val="Body Text Indent"/>
    <w:basedOn w:val="Normlny"/>
    <w:link w:val="ZarkazkladnhotextuChar"/>
    <w:rsid w:val="00E60B30"/>
    <w:rPr>
      <w:b/>
      <w:szCs w:val="20"/>
    </w:rPr>
  </w:style>
  <w:style w:type="character" w:customStyle="1" w:styleId="ZarkazkladnhotextuChar">
    <w:name w:val="Zarážka základného textu Char"/>
    <w:basedOn w:val="Predvolenpsmoodseku"/>
    <w:link w:val="Zarkazkladnhotextu"/>
    <w:rsid w:val="00E60B30"/>
    <w:rPr>
      <w:rFonts w:ascii="Times New Roman" w:eastAsia="Times New Roman" w:hAnsi="Times New Roman" w:cs="Times New Roman"/>
      <w:b/>
      <w:sz w:val="24"/>
      <w:szCs w:val="20"/>
      <w:lang w:eastAsia="sk-SK"/>
    </w:rPr>
  </w:style>
  <w:style w:type="paragraph" w:styleId="Hlavika">
    <w:name w:val="header"/>
    <w:basedOn w:val="Normlny"/>
    <w:link w:val="HlavikaChar"/>
    <w:uiPriority w:val="99"/>
    <w:semiHidden/>
    <w:unhideWhenUsed/>
    <w:rsid w:val="00ED399C"/>
    <w:pPr>
      <w:tabs>
        <w:tab w:val="center" w:pos="4536"/>
        <w:tab w:val="right" w:pos="9072"/>
      </w:tabs>
    </w:pPr>
  </w:style>
  <w:style w:type="character" w:customStyle="1" w:styleId="HlavikaChar">
    <w:name w:val="Hlavička Char"/>
    <w:basedOn w:val="Predvolenpsmoodseku"/>
    <w:link w:val="Hlavika"/>
    <w:uiPriority w:val="99"/>
    <w:semiHidden/>
    <w:rsid w:val="00ED399C"/>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ED399C"/>
    <w:pPr>
      <w:tabs>
        <w:tab w:val="center" w:pos="4536"/>
        <w:tab w:val="right" w:pos="9072"/>
      </w:tabs>
    </w:pPr>
  </w:style>
  <w:style w:type="character" w:customStyle="1" w:styleId="PtaChar">
    <w:name w:val="Päta Char"/>
    <w:basedOn w:val="Predvolenpsmoodseku"/>
    <w:link w:val="Pta"/>
    <w:uiPriority w:val="99"/>
    <w:semiHidden/>
    <w:rsid w:val="00ED399C"/>
    <w:rPr>
      <w:rFonts w:ascii="Times New Roman" w:eastAsia="Times New Roman" w:hAnsi="Times New Roman" w:cs="Times New Roman"/>
      <w:sz w:val="24"/>
      <w:szCs w:val="24"/>
      <w:lang w:eastAsia="sk-SK"/>
    </w:rPr>
  </w:style>
  <w:style w:type="table" w:styleId="Mriekatabuky">
    <w:name w:val="Table Grid"/>
    <w:basedOn w:val="Normlnatabuka"/>
    <w:uiPriority w:val="59"/>
    <w:rsid w:val="00FE7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prepojenie">
    <w:name w:val="Hyperlink"/>
    <w:basedOn w:val="Predvolenpsmoodseku"/>
    <w:rsid w:val="008041AD"/>
    <w:rPr>
      <w:color w:val="0000FF"/>
      <w:u w:val="single"/>
    </w:rPr>
  </w:style>
  <w:style w:type="character" w:customStyle="1" w:styleId="subhdszlblu">
    <w:name w:val="subhdszlblu"/>
    <w:basedOn w:val="Predvolenpsmoodseku"/>
    <w:rsid w:val="008041AD"/>
  </w:style>
  <w:style w:type="character" w:customStyle="1" w:styleId="bdblk">
    <w:name w:val="bdblk"/>
    <w:basedOn w:val="Predvolenpsmoodseku"/>
    <w:rsid w:val="008041AD"/>
  </w:style>
  <w:style w:type="character" w:customStyle="1" w:styleId="apple-converted-space">
    <w:name w:val="apple-converted-space"/>
    <w:basedOn w:val="Predvolenpsmoodseku"/>
    <w:rsid w:val="00461179"/>
  </w:style>
  <w:style w:type="character" w:styleId="Zvraznenie">
    <w:name w:val="Emphasis"/>
    <w:basedOn w:val="Predvolenpsmoodseku"/>
    <w:uiPriority w:val="20"/>
    <w:qFormat/>
    <w:rsid w:val="00461179"/>
    <w:rPr>
      <w:i/>
      <w:iCs/>
    </w:rPr>
  </w:style>
</w:styles>
</file>

<file path=word/webSettings.xml><?xml version="1.0" encoding="utf-8"?>
<w:webSettings xmlns:r="http://schemas.openxmlformats.org/officeDocument/2006/relationships" xmlns:w="http://schemas.openxmlformats.org/wordprocessingml/2006/main">
  <w:divs>
    <w:div w:id="16654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6708</Words>
  <Characters>38241</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8</cp:revision>
  <cp:lastPrinted>2015-10-07T08:45:00Z</cp:lastPrinted>
  <dcterms:created xsi:type="dcterms:W3CDTF">2015-10-04T15:52:00Z</dcterms:created>
  <dcterms:modified xsi:type="dcterms:W3CDTF">2015-10-07T09:06:00Z</dcterms:modified>
</cp:coreProperties>
</file>